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ОТЧУЖДЕНИИ ИСКЛЮЧИТЕЛЬНОГО ПРАВА N ___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0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677"/>
        <w:gridCol w:w="4678"/>
      </w:tblGrid>
      <w:tr w:rsidR="002F31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144" w:rsidRDefault="00515C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Самара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F3144" w:rsidRDefault="00515C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«___»______________ 20___ г.</w:t>
            </w:r>
          </w:p>
        </w:tc>
      </w:tr>
      <w:tr w:rsidR="005463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32C" w:rsidRDefault="005463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632C" w:rsidRDefault="005463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144" w:rsidRPr="0057064E" w:rsidRDefault="0019252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1E4C5F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</w:t>
      </w:r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"Правообладатель", с одной стороны, и федеральное государственное </w:t>
      </w:r>
      <w:r w:rsidR="00EC340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</w:t>
      </w:r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 «Самарский государственный экономический университет», именуемое в дальнейшем "Приобретатель", в лице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действующей на </w:t>
      </w:r>
      <w:proofErr w:type="spellStart"/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proofErr w:type="spellEnd"/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2F3144" w:rsidRPr="0057064E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Pr="0057064E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ДОГОВОРА. ОБЩИЕ ПОЛОЖЕНИЯ</w:t>
      </w:r>
    </w:p>
    <w:p w:rsidR="002F3144" w:rsidRPr="0057064E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Правообладатель обязуется безвозмездно передать Приобретателю в полном объеме исключительное право на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Объект интеллектуальной собственности, ОИС). Стоимость ОИС - 10 500 (Десять тысяч пятьсот) руб. 00 коп. 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Правообладатель гарантирует, что является обладателем исключительного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Объект интеллектуальной собственности.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идентификации Объекта интеллектуальной собственности 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Правообладатель передает Приобретателю 1 (Один) экземпляр ОИС: на материальном носителе в виде диска по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Акту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приемки-передачи объекта интеллектуальной собственности на материальном носителе по форме, согласованной в Приложении N 1.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Исключительное право на Объект интеллектуальной собственности не обременено правами и притязаниями третьих лиц, вытекающими из лицензионных и иных договоров, а также не обременено каким-либо другим способом.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Договор вступает в силу с момента его подписания Сторонами.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Исключительное право на Объект интеллектуальной собственности переходит от Правообладателя к Приобретателю в момент подписания Сторонами Акта приема-передачи.</w:t>
      </w:r>
      <w:bookmarkStart w:id="2" w:name="1fob9te" w:colFirst="0" w:colLast="0"/>
      <w:bookmarkEnd w:id="2"/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ОТВЕТСТВЕННОСТЬ СТОРОН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Во всех случаях неисполнения обязательств по Договору Стороны несут ответственность в соответствии с законодательством РФ, включая,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ограничиваясь ответственностью, предусмотренной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 5 ст. 1234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ГК РФ.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ОБСТОЯТЕЛЬСТВА НЕПРЕОДОЛИМОЙ СИЛЫ (ФОРС-МАЖОР)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наступления этих обстоятель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орона обязана в течение 30 рабочих дней уведомить об этом другую Сторону.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Если обстоятельства непреодолимой силы продолжают действовать более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дней, то каждая Сторона вправе отказаться от Договора в одностороннем порядке.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ИЗМЕНЕНИЕ И РАСТОРЖЕНИЕ ДОГОВОРА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 либо по требованию одной из Сторон по основаниям и в порядке, предусмотренном законодательством РФ и Договором.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 (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 4 ст. 453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ГК РФ).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РАЗРЕШЕНИЕ СПОРОВ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споров путем переговоров спор передается в арбитражный суд по месту нахождения Приобретателя.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Договор составлен в двух экземплярах, по одному для каждой из Сторон.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К Договору прилагаются: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приемки-передачи объекта интеллектуальной собственности на материальном носителе (Приложение N 1).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АДРЕСА, РЕКВИЗИТЫ И ПОДПИСИ СТОРОН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30"/>
        <w:tblW w:w="9571" w:type="dxa"/>
        <w:tblInd w:w="0" w:type="dxa"/>
        <w:tblLayout w:type="fixed"/>
        <w:tblLook w:val="0000"/>
      </w:tblPr>
      <w:tblGrid>
        <w:gridCol w:w="4428"/>
        <w:gridCol w:w="5143"/>
      </w:tblGrid>
      <w:tr w:rsidR="002F3144">
        <w:tc>
          <w:tcPr>
            <w:tcW w:w="4428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Приобретатель:</w:t>
            </w:r>
          </w:p>
          <w:p w:rsidR="002F3144" w:rsidRDefault="00EC34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ФГА</w:t>
            </w:r>
            <w:r w:rsidR="00515CD4">
              <w:rPr>
                <w:rFonts w:ascii="Times New Roman" w:eastAsia="Times New Roman" w:hAnsi="Times New Roman" w:cs="Times New Roman"/>
                <w:color w:val="000000"/>
              </w:rPr>
              <w:t>ОУ ВО «СГЭУ»</w:t>
            </w:r>
          </w:p>
          <w:p w:rsidR="00AF3722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Адрес: 443090, г. Самара, 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Советской Армии, 141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. (846) 933-87-78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8"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2F3144" w:rsidRDefault="001303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hyperlink r:id="rId9">
              <w:r w:rsidR="00515CD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http://www.sseu.ru/</w:t>
              </w:r>
            </w:hyperlink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ИНН 6318100897 КПП 631801001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Получатель: УФК по Самарской области</w:t>
            </w:r>
          </w:p>
          <w:p w:rsidR="00AF3722" w:rsidRPr="00AF3722" w:rsidRDefault="002E71B7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(ФГ</w:t>
            </w:r>
            <w:r w:rsidR="00B614B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AF3722"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ОУ ВО "СГЭУ", л/с </w:t>
            </w:r>
            <w:r w:rsidR="00B614B5">
              <w:rPr>
                <w:rFonts w:ascii="Times New Roman" w:eastAsia="Times New Roman" w:hAnsi="Times New Roman" w:cs="Times New Roman"/>
                <w:color w:val="000000"/>
              </w:rPr>
              <w:t>30426К30370</w:t>
            </w:r>
            <w:r w:rsidR="00AF3722"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банка: 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ОТДЕЛЕНИЕ САМАРА БАНКА РОССИИ//УФК по Самарской области </w:t>
            </w:r>
            <w:proofErr w:type="gramStart"/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 Самара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БИК 013601205</w:t>
            </w:r>
          </w:p>
          <w:p w:rsidR="00AF3722" w:rsidRPr="00AF3722" w:rsidRDefault="00B614B5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ЕКС </w:t>
            </w:r>
            <w:r w:rsidR="00AF3722"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 40102810545370000036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Номер счета 03214643000000014200</w:t>
            </w:r>
            <w:r w:rsidR="00B614B5">
              <w:rPr>
                <w:rFonts w:ascii="Times New Roman" w:eastAsia="Times New Roman" w:hAnsi="Times New Roman" w:cs="Times New Roman"/>
                <w:color w:val="000000"/>
              </w:rPr>
              <w:t>-(банковский счет)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ОКВЭД 85.22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ОКПО 02068367</w:t>
            </w:r>
          </w:p>
          <w:p w:rsid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ОКТМО 36701345000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ОГРН 1026301505120</w:t>
            </w:r>
          </w:p>
          <w:p w:rsidR="002F3144" w:rsidRDefault="00515CD4" w:rsidP="008041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_______________/</w:t>
            </w:r>
            <w:r w:rsidR="00804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5143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Правообладател</w:t>
            </w:r>
            <w:r w:rsidR="005463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(ФИО полностью)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регистрации____ 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серия ______________ № 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 ______________________________________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3722" w:rsidRDefault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3722" w:rsidRDefault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______________/_________________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N 1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договору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отчуждении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исключительного права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___ от «____»______________ 20___г.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ПРИЕМКИ-ПЕРЕДАЧИ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ОБЪЕКТА ИНТЕЛЛЕКТУАЛЬНОЙ СОБСТВЕННОСТИ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МАТЕРИАЛЬНОМ НОСИТЕЛЕ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"/>
        <w:tblW w:w="9355" w:type="dxa"/>
        <w:tblInd w:w="0" w:type="dxa"/>
        <w:tblLayout w:type="fixed"/>
        <w:tblLook w:val="0000"/>
      </w:tblPr>
      <w:tblGrid>
        <w:gridCol w:w="4677"/>
        <w:gridCol w:w="4678"/>
      </w:tblGrid>
      <w:tr w:rsidR="002F3144">
        <w:tc>
          <w:tcPr>
            <w:tcW w:w="4677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Самара</w:t>
            </w:r>
          </w:p>
        </w:tc>
        <w:tc>
          <w:tcPr>
            <w:tcW w:w="4678" w:type="dxa"/>
          </w:tcPr>
          <w:p w:rsidR="002F3144" w:rsidRDefault="00313D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«____»_________________</w:t>
            </w:r>
            <w:r w:rsidR="005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5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5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F3144" w:rsidRPr="0057064E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  <w:r w:rsidR="005A3293" w:rsidRPr="00594C47">
        <w:rPr>
          <w:rFonts w:ascii="Times New Roman" w:hAnsi="Times New Roman" w:cs="Times New Roman"/>
          <w:sz w:val="24"/>
          <w:szCs w:val="24"/>
        </w:rPr>
        <w:t xml:space="preserve"> </w:t>
      </w:r>
      <w:r w:rsidR="0080414C">
        <w:rPr>
          <w:rFonts w:ascii="Times New Roman" w:hAnsi="Times New Roman" w:cs="Times New Roman"/>
          <w:sz w:val="24"/>
          <w:szCs w:val="24"/>
        </w:rPr>
        <w:t>________________________</w:t>
      </w:r>
      <w:r w:rsidR="001E4C5F"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</w:t>
      </w:r>
      <w:r w:rsidR="00490072"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90072"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"Правообладатель", с одной стороны,</w:t>
      </w:r>
      <w:r w:rsidR="00EC3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федеральное государственное автономное</w:t>
      </w:r>
      <w:r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 «Самарский государственный экономический университет», именуемое в дальнейшем "Приобретатель", в лице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составили настоящий акт приемки-передачи объекта интеллектуальной собственности на материальном носителе (далее - Акт) к договору об отчуждении исключительного права N ___ от «___»_____________ 20___г. (далее - Договор) о нижеследующем.</w:t>
      </w:r>
      <w:proofErr w:type="gramEnd"/>
    </w:p>
    <w:p w:rsidR="002F3144" w:rsidRPr="0057064E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соответствии с п. </w:t>
      </w:r>
      <w:hyperlink r:id="rId11">
        <w:r w:rsidRPr="0057064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1.2</w:t>
        </w:r>
      </w:hyperlink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Правообладатель передает объект интеллектуальной собственности: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материальном носителе в виде диска в количестве 1 (один) экземпляр, а Приобретатель принимает объект интеллектуальной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материальном носителе.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Акт составлен в двух экземплярах, по одному для Правообладателя и Приобретателя.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9571" w:type="dxa"/>
        <w:tblInd w:w="0" w:type="dxa"/>
        <w:tblLayout w:type="fixed"/>
        <w:tblLook w:val="0000"/>
      </w:tblPr>
      <w:tblGrid>
        <w:gridCol w:w="4428"/>
        <w:gridCol w:w="5143"/>
      </w:tblGrid>
      <w:tr w:rsidR="002F3144">
        <w:tc>
          <w:tcPr>
            <w:tcW w:w="4428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Приобретатель:</w:t>
            </w:r>
          </w:p>
          <w:p w:rsidR="002F3144" w:rsidRDefault="00EC34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ФГА</w:t>
            </w:r>
            <w:r w:rsidR="00515CD4">
              <w:rPr>
                <w:rFonts w:ascii="Times New Roman" w:eastAsia="Times New Roman" w:hAnsi="Times New Roman" w:cs="Times New Roman"/>
                <w:color w:val="000000"/>
              </w:rPr>
              <w:t>ОУ ВО «СГЭУ»</w:t>
            </w:r>
          </w:p>
          <w:p w:rsidR="00AF3722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Адрес: 443090, г. Самара, 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Советской Армии, 141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. (846) 933-87-78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2"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2F3144" w:rsidRDefault="001303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>
              <w:r w:rsidR="00515CD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http://www.sseu.ru/</w:t>
              </w:r>
            </w:hyperlink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ИНН 6318100897 КПП 631801001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Получатель: УФК по Самарской области</w:t>
            </w:r>
          </w:p>
          <w:p w:rsidR="00AF3722" w:rsidRPr="00AF3722" w:rsidRDefault="00EC3401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614B5">
              <w:rPr>
                <w:rFonts w:ascii="Times New Roman" w:eastAsia="Times New Roman" w:hAnsi="Times New Roman" w:cs="Times New Roman"/>
                <w:color w:val="000000"/>
              </w:rPr>
              <w:t>ФГА</w:t>
            </w:r>
            <w:r w:rsidR="00B614B5"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ОУ ВО "СГЭУ", л/с </w:t>
            </w:r>
            <w:r w:rsidR="00B614B5">
              <w:rPr>
                <w:rFonts w:ascii="Times New Roman" w:eastAsia="Times New Roman" w:hAnsi="Times New Roman" w:cs="Times New Roman"/>
                <w:color w:val="000000"/>
              </w:rPr>
              <w:t>30426К30370</w:t>
            </w:r>
            <w:r w:rsidR="00AF3722"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банка: 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ОТДЕЛЕНИЕ САМАРА БАНКА РОССИИ//УФК по Самарской области г Самара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БИК 013601205</w:t>
            </w:r>
          </w:p>
          <w:p w:rsidR="00AF3722" w:rsidRPr="00AF3722" w:rsidRDefault="00B614B5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ЕКС </w:t>
            </w:r>
            <w:r w:rsidR="00AF3722" w:rsidRPr="00AF3722">
              <w:rPr>
                <w:rFonts w:ascii="Times New Roman" w:eastAsia="Times New Roman" w:hAnsi="Times New Roman" w:cs="Times New Roman"/>
                <w:color w:val="000000"/>
              </w:rPr>
              <w:t>40102810545370000036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Номер счета 03214643000000014200</w:t>
            </w:r>
            <w:r w:rsidR="00B614B5">
              <w:rPr>
                <w:rFonts w:ascii="Times New Roman" w:eastAsia="Times New Roman" w:hAnsi="Times New Roman" w:cs="Times New Roman"/>
                <w:color w:val="000000"/>
              </w:rPr>
              <w:t>-(банковский счет)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ОКВЭД 85.22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ОКПО 02068367</w:t>
            </w:r>
          </w:p>
          <w:p w:rsid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ОКТМО 36701345000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ОГРН 1026301505120</w:t>
            </w:r>
          </w:p>
          <w:p w:rsidR="002F3144" w:rsidRDefault="00515CD4" w:rsidP="008041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_______________/</w:t>
            </w:r>
            <w:r w:rsidR="00804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</w:p>
        </w:tc>
        <w:tc>
          <w:tcPr>
            <w:tcW w:w="5143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Правообладател</w:t>
            </w:r>
            <w:r w:rsidR="005463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(ФИО полностью)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регистрации____ 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серия ______________ № 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 ______________________________________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3722" w:rsidRDefault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3722" w:rsidRDefault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="00AF3722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_____/__</w:t>
            </w:r>
            <w:r w:rsidR="00AF3722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3144" w:rsidSect="002F31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144"/>
    <w:rsid w:val="0008597C"/>
    <w:rsid w:val="000861CF"/>
    <w:rsid w:val="0009626B"/>
    <w:rsid w:val="000A1072"/>
    <w:rsid w:val="000D0EE0"/>
    <w:rsid w:val="001303F7"/>
    <w:rsid w:val="001648F9"/>
    <w:rsid w:val="00177125"/>
    <w:rsid w:val="00192521"/>
    <w:rsid w:val="001E4C5F"/>
    <w:rsid w:val="00211076"/>
    <w:rsid w:val="00214FB6"/>
    <w:rsid w:val="00225F30"/>
    <w:rsid w:val="00226523"/>
    <w:rsid w:val="002477DE"/>
    <w:rsid w:val="00250EB7"/>
    <w:rsid w:val="00256715"/>
    <w:rsid w:val="00266556"/>
    <w:rsid w:val="002941AA"/>
    <w:rsid w:val="002C5C52"/>
    <w:rsid w:val="002D4125"/>
    <w:rsid w:val="002E0398"/>
    <w:rsid w:val="002E71B7"/>
    <w:rsid w:val="002F3144"/>
    <w:rsid w:val="00313DD2"/>
    <w:rsid w:val="00336C30"/>
    <w:rsid w:val="00337538"/>
    <w:rsid w:val="004214AC"/>
    <w:rsid w:val="00490072"/>
    <w:rsid w:val="004C6178"/>
    <w:rsid w:val="00515CD4"/>
    <w:rsid w:val="005164E8"/>
    <w:rsid w:val="005361F8"/>
    <w:rsid w:val="00545867"/>
    <w:rsid w:val="0054632C"/>
    <w:rsid w:val="0057064E"/>
    <w:rsid w:val="00594C47"/>
    <w:rsid w:val="005A3293"/>
    <w:rsid w:val="005C5AC5"/>
    <w:rsid w:val="005C704E"/>
    <w:rsid w:val="006357C1"/>
    <w:rsid w:val="006804FF"/>
    <w:rsid w:val="00683459"/>
    <w:rsid w:val="00684A05"/>
    <w:rsid w:val="006E063C"/>
    <w:rsid w:val="006E34B7"/>
    <w:rsid w:val="00715C4F"/>
    <w:rsid w:val="00721FD4"/>
    <w:rsid w:val="00744FB0"/>
    <w:rsid w:val="0077062E"/>
    <w:rsid w:val="007A0524"/>
    <w:rsid w:val="007B4F60"/>
    <w:rsid w:val="007C3F00"/>
    <w:rsid w:val="007C51ED"/>
    <w:rsid w:val="0080414C"/>
    <w:rsid w:val="00824C7D"/>
    <w:rsid w:val="008340FE"/>
    <w:rsid w:val="00884B6A"/>
    <w:rsid w:val="008D4F17"/>
    <w:rsid w:val="008E4DD1"/>
    <w:rsid w:val="008F506D"/>
    <w:rsid w:val="009143C8"/>
    <w:rsid w:val="0092532E"/>
    <w:rsid w:val="00993C1B"/>
    <w:rsid w:val="009A6AA6"/>
    <w:rsid w:val="009C23F5"/>
    <w:rsid w:val="009D707B"/>
    <w:rsid w:val="00A4119A"/>
    <w:rsid w:val="00A66C2D"/>
    <w:rsid w:val="00A724EE"/>
    <w:rsid w:val="00A821DE"/>
    <w:rsid w:val="00AF1AC0"/>
    <w:rsid w:val="00AF3722"/>
    <w:rsid w:val="00AF6CA9"/>
    <w:rsid w:val="00B02CFB"/>
    <w:rsid w:val="00B614B5"/>
    <w:rsid w:val="00BC3B13"/>
    <w:rsid w:val="00C66851"/>
    <w:rsid w:val="00C670CB"/>
    <w:rsid w:val="00CA57AE"/>
    <w:rsid w:val="00D07DBD"/>
    <w:rsid w:val="00D20547"/>
    <w:rsid w:val="00D23487"/>
    <w:rsid w:val="00D626A8"/>
    <w:rsid w:val="00DC69A3"/>
    <w:rsid w:val="00DF18A9"/>
    <w:rsid w:val="00E411BB"/>
    <w:rsid w:val="00E43393"/>
    <w:rsid w:val="00E473B0"/>
    <w:rsid w:val="00E86E75"/>
    <w:rsid w:val="00EC3401"/>
    <w:rsid w:val="00F126BF"/>
    <w:rsid w:val="00F20523"/>
    <w:rsid w:val="00F407A0"/>
    <w:rsid w:val="00F53477"/>
    <w:rsid w:val="00F74221"/>
    <w:rsid w:val="00F761C7"/>
    <w:rsid w:val="00F878CB"/>
    <w:rsid w:val="00F90896"/>
    <w:rsid w:val="00F979AB"/>
    <w:rsid w:val="00FA38C6"/>
    <w:rsid w:val="00FD55D8"/>
    <w:rsid w:val="00FE44FC"/>
    <w:rsid w:val="00FF6E3C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D1"/>
  </w:style>
  <w:style w:type="paragraph" w:styleId="1">
    <w:name w:val="heading 1"/>
    <w:basedOn w:val="10"/>
    <w:next w:val="10"/>
    <w:rsid w:val="002F31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F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F3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F31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F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F314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3144"/>
  </w:style>
  <w:style w:type="table" w:customStyle="1" w:styleId="TableNormal">
    <w:name w:val="Table Normal"/>
    <w:rsid w:val="002F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31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F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2F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"/>
    <w:basedOn w:val="TableNormal"/>
    <w:rsid w:val="002F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2F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"/>
    <w:basedOn w:val="TableNormal"/>
    <w:rsid w:val="002F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F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u@sseu.ru" TargetMode="External"/><Relationship Id="rId13" Type="http://schemas.openxmlformats.org/officeDocument/2006/relationships/hyperlink" Target="http://www.sse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sseu@sse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http://www.sse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MinnullinaA.F</dc:creator>
  <cp:lastModifiedBy>Trofimova</cp:lastModifiedBy>
  <cp:revision>5</cp:revision>
  <dcterms:created xsi:type="dcterms:W3CDTF">2021-04-27T06:07:00Z</dcterms:created>
  <dcterms:modified xsi:type="dcterms:W3CDTF">2021-04-27T07:13:00Z</dcterms:modified>
</cp:coreProperties>
</file>