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13" w:rsidRPr="00E56D78" w:rsidRDefault="00C14713" w:rsidP="002E563F">
      <w:pPr>
        <w:jc w:val="center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56D78">
        <w:rPr>
          <w:rFonts w:ascii="Times New Roman" w:hAnsi="Times New Roman"/>
          <w:sz w:val="28"/>
          <w:szCs w:val="28"/>
        </w:rPr>
        <w:t>ученого совета федерального государственного                                                                    бюджетного образовательного учреждения высшего образования                                   «Самарский государственный экономический университет»</w:t>
      </w:r>
    </w:p>
    <w:p w:rsidR="00C14713" w:rsidRDefault="00C14713" w:rsidP="0069076C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Pr="000E5465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рограммы повышения квалификации</w:t>
      </w:r>
    </w:p>
    <w:p w:rsidR="00C14713" w:rsidRDefault="00C14713" w:rsidP="006907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«Экспертиза процесса и результата профессиональной </w:t>
      </w:r>
    </w:p>
    <w:p w:rsidR="00C14713" w:rsidRDefault="00C14713" w:rsidP="006907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в целях независимой оценки квалификации </w:t>
      </w:r>
    </w:p>
    <w:p w:rsidR="00C14713" w:rsidRPr="00E16898" w:rsidRDefault="00C14713" w:rsidP="006907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специалистов финансового рынка»»</w:t>
      </w:r>
    </w:p>
    <w:p w:rsidR="00C14713" w:rsidRPr="00E16898" w:rsidRDefault="00C14713" w:rsidP="000E108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14713" w:rsidRPr="000E108B" w:rsidRDefault="00C14713" w:rsidP="000E10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E108B">
        <w:rPr>
          <w:rFonts w:ascii="Times New Roman" w:hAnsi="Times New Roman"/>
          <w:sz w:val="28"/>
          <w:szCs w:val="28"/>
        </w:rPr>
        <w:t>от 31 мая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08B">
        <w:rPr>
          <w:rFonts w:ascii="Times New Roman" w:hAnsi="Times New Roman"/>
          <w:sz w:val="28"/>
          <w:szCs w:val="28"/>
        </w:rPr>
        <w:t>года, протокол № 9.</w:t>
      </w:r>
    </w:p>
    <w:p w:rsidR="00C14713" w:rsidRDefault="00C14713" w:rsidP="00C80F3E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14713" w:rsidRPr="00C80F3E" w:rsidRDefault="00C14713" w:rsidP="002E563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 xml:space="preserve">Заслушав выступление </w:t>
      </w:r>
      <w:r>
        <w:rPr>
          <w:rFonts w:ascii="Times New Roman" w:hAnsi="Times New Roman"/>
          <w:sz w:val="28"/>
          <w:szCs w:val="28"/>
        </w:rPr>
        <w:t>заведующего кафедрой учета, анализа и аудита д.э.н., профессора Пискунова Владимира Александровича,</w:t>
      </w:r>
    </w:p>
    <w:p w:rsidR="00C14713" w:rsidRPr="00C80F3E" w:rsidRDefault="00C14713" w:rsidP="00C80F3E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14713" w:rsidRPr="00E56D78" w:rsidRDefault="00C14713" w:rsidP="00E56D78">
      <w:pPr>
        <w:jc w:val="center"/>
        <w:rPr>
          <w:rFonts w:ascii="Times New Roman" w:hAnsi="Times New Roman"/>
          <w:b/>
          <w:sz w:val="28"/>
          <w:szCs w:val="28"/>
        </w:rPr>
      </w:pPr>
      <w:r w:rsidRPr="00E56D78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C14713" w:rsidRPr="005C1A62" w:rsidRDefault="00C14713" w:rsidP="000E108B">
      <w:pPr>
        <w:pStyle w:val="Defaul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5465">
        <w:rPr>
          <w:sz w:val="28"/>
          <w:szCs w:val="28"/>
        </w:rPr>
        <w:t xml:space="preserve">Утвердить </w:t>
      </w:r>
      <w:r w:rsidRPr="001B4CF0">
        <w:rPr>
          <w:sz w:val="28"/>
          <w:szCs w:val="28"/>
        </w:rPr>
        <w:t>п</w:t>
      </w:r>
      <w:r w:rsidRPr="001B4CF0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у</w:t>
      </w:r>
      <w:r w:rsidRPr="001B4CF0">
        <w:rPr>
          <w:bCs/>
          <w:sz w:val="28"/>
          <w:szCs w:val="28"/>
        </w:rPr>
        <w:t xml:space="preserve"> повышения квалификации</w:t>
      </w:r>
      <w:r>
        <w:rPr>
          <w:sz w:val="28"/>
          <w:szCs w:val="28"/>
        </w:rPr>
        <w:t xml:space="preserve"> </w:t>
      </w:r>
      <w:r w:rsidRPr="001B4CF0">
        <w:rPr>
          <w:bCs/>
          <w:sz w:val="28"/>
          <w:szCs w:val="28"/>
        </w:rPr>
        <w:t xml:space="preserve">«Экспертиза процесса и результата профессиональной деятельности в целях независимой оценки </w:t>
      </w:r>
      <w:r>
        <w:rPr>
          <w:bCs/>
          <w:sz w:val="28"/>
          <w:szCs w:val="28"/>
        </w:rPr>
        <w:t xml:space="preserve">                  </w:t>
      </w:r>
      <w:r w:rsidRPr="001B4CF0">
        <w:rPr>
          <w:bCs/>
          <w:sz w:val="28"/>
          <w:szCs w:val="28"/>
        </w:rPr>
        <w:t>квалификации специалистов финансового рынка»</w:t>
      </w:r>
      <w:r>
        <w:rPr>
          <w:bCs/>
          <w:sz w:val="28"/>
          <w:szCs w:val="28"/>
        </w:rPr>
        <w:t>.</w:t>
      </w:r>
    </w:p>
    <w:p w:rsidR="00C14713" w:rsidRPr="00BF4BCF" w:rsidRDefault="00C14713" w:rsidP="000E108B">
      <w:pPr>
        <w:pStyle w:val="Default"/>
        <w:ind w:firstLine="720"/>
        <w:jc w:val="both"/>
        <w:rPr>
          <w:sz w:val="28"/>
          <w:szCs w:val="28"/>
        </w:rPr>
      </w:pPr>
      <w:r w:rsidRPr="005C1A62">
        <w:rPr>
          <w:bCs/>
          <w:sz w:val="28"/>
          <w:szCs w:val="28"/>
        </w:rPr>
        <w:t>2. Установить стоимость обучения</w:t>
      </w:r>
      <w:r>
        <w:rPr>
          <w:bCs/>
          <w:sz w:val="28"/>
          <w:szCs w:val="28"/>
        </w:rPr>
        <w:t xml:space="preserve"> по </w:t>
      </w:r>
      <w:r w:rsidRPr="001B4CF0">
        <w:rPr>
          <w:sz w:val="28"/>
          <w:szCs w:val="28"/>
        </w:rPr>
        <w:t>п</w:t>
      </w:r>
      <w:r w:rsidRPr="001B4CF0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е</w:t>
      </w:r>
      <w:r w:rsidRPr="001B4CF0">
        <w:rPr>
          <w:bCs/>
          <w:sz w:val="28"/>
          <w:szCs w:val="28"/>
        </w:rPr>
        <w:t xml:space="preserve"> повышения квалифик</w:t>
      </w:r>
      <w:r w:rsidRPr="001B4CF0">
        <w:rPr>
          <w:bCs/>
          <w:sz w:val="28"/>
          <w:szCs w:val="28"/>
        </w:rPr>
        <w:t>а</w:t>
      </w:r>
      <w:r w:rsidRPr="001B4CF0">
        <w:rPr>
          <w:bCs/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1B4CF0">
        <w:rPr>
          <w:bCs/>
          <w:sz w:val="28"/>
          <w:szCs w:val="28"/>
        </w:rPr>
        <w:t xml:space="preserve">«Экспертиза процесса и результата профессиональной деятельности в </w:t>
      </w:r>
      <w:r>
        <w:rPr>
          <w:bCs/>
          <w:sz w:val="28"/>
          <w:szCs w:val="28"/>
        </w:rPr>
        <w:t xml:space="preserve">                  </w:t>
      </w:r>
      <w:r w:rsidRPr="001B4CF0">
        <w:rPr>
          <w:bCs/>
          <w:sz w:val="28"/>
          <w:szCs w:val="28"/>
        </w:rPr>
        <w:t>целях независимой оценки квалификации специалистов финансового рынка»</w:t>
      </w:r>
      <w:r>
        <w:rPr>
          <w:bCs/>
          <w:sz w:val="28"/>
          <w:szCs w:val="28"/>
        </w:rPr>
        <w:t xml:space="preserve"> в размере </w:t>
      </w:r>
      <w:r w:rsidRPr="005C1A62">
        <w:rPr>
          <w:bCs/>
          <w:sz w:val="28"/>
          <w:szCs w:val="28"/>
        </w:rPr>
        <w:t>9000 руб.</w:t>
      </w:r>
    </w:p>
    <w:p w:rsidR="00C14713" w:rsidRDefault="00C14713" w:rsidP="001B4CF0">
      <w:pPr>
        <w:pStyle w:val="Default"/>
        <w:spacing w:line="360" w:lineRule="auto"/>
        <w:jc w:val="both"/>
        <w:rPr>
          <w:sz w:val="28"/>
          <w:szCs w:val="28"/>
        </w:rPr>
      </w:pPr>
    </w:p>
    <w:p w:rsidR="00C14713" w:rsidRPr="008408DF" w:rsidRDefault="00C14713">
      <w:pPr>
        <w:rPr>
          <w:rFonts w:ascii="Times New Roman" w:hAnsi="Times New Roman"/>
          <w:sz w:val="28"/>
          <w:szCs w:val="28"/>
        </w:rPr>
      </w:pPr>
    </w:p>
    <w:p w:rsidR="00C14713" w:rsidRPr="008408DF" w:rsidRDefault="00C14713">
      <w:pPr>
        <w:rPr>
          <w:rFonts w:ascii="Times New Roman" w:hAnsi="Times New Roman"/>
          <w:sz w:val="28"/>
          <w:szCs w:val="28"/>
        </w:rPr>
      </w:pPr>
      <w:r w:rsidRPr="008408DF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408DF">
        <w:rPr>
          <w:rFonts w:ascii="Times New Roman" w:hAnsi="Times New Roman"/>
          <w:sz w:val="28"/>
          <w:szCs w:val="28"/>
        </w:rPr>
        <w:t xml:space="preserve"> Г.Р. Хасаев</w:t>
      </w:r>
    </w:p>
    <w:p w:rsidR="00C14713" w:rsidRPr="008408DF" w:rsidRDefault="00C14713">
      <w:pPr>
        <w:rPr>
          <w:rFonts w:ascii="Times New Roman" w:hAnsi="Times New Roman"/>
          <w:sz w:val="28"/>
          <w:szCs w:val="28"/>
        </w:rPr>
      </w:pPr>
    </w:p>
    <w:p w:rsidR="00C14713" w:rsidRPr="008408DF" w:rsidRDefault="00C14713">
      <w:pPr>
        <w:rPr>
          <w:rFonts w:ascii="Times New Roman" w:hAnsi="Times New Roman"/>
          <w:sz w:val="28"/>
          <w:szCs w:val="28"/>
        </w:rPr>
      </w:pPr>
      <w:r w:rsidRPr="008408DF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408DF">
        <w:rPr>
          <w:rFonts w:ascii="Times New Roman" w:hAnsi="Times New Roman"/>
          <w:sz w:val="28"/>
          <w:szCs w:val="28"/>
        </w:rPr>
        <w:t>Р.И. Семикова</w:t>
      </w:r>
    </w:p>
    <w:sectPr w:rsidR="00C14713" w:rsidRPr="008408DF" w:rsidSect="00B56A09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13" w:rsidRDefault="00C14713" w:rsidP="00155A0F">
      <w:pPr>
        <w:spacing w:after="0" w:line="240" w:lineRule="auto"/>
      </w:pPr>
      <w:r>
        <w:separator/>
      </w:r>
    </w:p>
  </w:endnote>
  <w:endnote w:type="continuationSeparator" w:id="0">
    <w:p w:rsidR="00C14713" w:rsidRDefault="00C14713" w:rsidP="0015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3" w:rsidRDefault="00C14713" w:rsidP="003726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4713" w:rsidRDefault="00C14713" w:rsidP="00B56A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3" w:rsidRDefault="00C14713" w:rsidP="003726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4713" w:rsidRDefault="00C14713" w:rsidP="00B56A09">
    <w:pPr>
      <w:pStyle w:val="Footer"/>
      <w:ind w:right="360"/>
      <w:jc w:val="center"/>
    </w:pPr>
  </w:p>
  <w:p w:rsidR="00C14713" w:rsidRDefault="00C147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13" w:rsidRDefault="00C14713" w:rsidP="00155A0F">
      <w:pPr>
        <w:spacing w:after="0" w:line="240" w:lineRule="auto"/>
      </w:pPr>
      <w:r>
        <w:separator/>
      </w:r>
    </w:p>
  </w:footnote>
  <w:footnote w:type="continuationSeparator" w:id="0">
    <w:p w:rsidR="00C14713" w:rsidRDefault="00C14713" w:rsidP="0015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FE3"/>
    <w:multiLevelType w:val="hybridMultilevel"/>
    <w:tmpl w:val="F0964A5A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49B0"/>
    <w:multiLevelType w:val="hybridMultilevel"/>
    <w:tmpl w:val="3BF6C2B6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441C"/>
    <w:multiLevelType w:val="hybridMultilevel"/>
    <w:tmpl w:val="485429C8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6BB"/>
    <w:multiLevelType w:val="hybridMultilevel"/>
    <w:tmpl w:val="32E0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F2BFA"/>
    <w:multiLevelType w:val="hybridMultilevel"/>
    <w:tmpl w:val="7EF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16534"/>
    <w:multiLevelType w:val="hybridMultilevel"/>
    <w:tmpl w:val="90B4E8BC"/>
    <w:lvl w:ilvl="0" w:tplc="AF1AF8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5C2CF0"/>
    <w:multiLevelType w:val="hybridMultilevel"/>
    <w:tmpl w:val="51105F62"/>
    <w:lvl w:ilvl="0" w:tplc="AF1AF868">
      <w:start w:val="1"/>
      <w:numFmt w:val="bullet"/>
      <w:lvlText w:val=""/>
      <w:lvlJc w:val="left"/>
      <w:pPr>
        <w:ind w:left="2582" w:hanging="1164"/>
      </w:pPr>
      <w:rPr>
        <w:rFonts w:ascii="Symbol" w:hAnsi="Symbol" w:hint="default"/>
      </w:rPr>
    </w:lvl>
    <w:lvl w:ilvl="1" w:tplc="003EB3B0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02A52AD"/>
    <w:multiLevelType w:val="hybridMultilevel"/>
    <w:tmpl w:val="0C545164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D1B02"/>
    <w:multiLevelType w:val="hybridMultilevel"/>
    <w:tmpl w:val="BD6A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75530"/>
    <w:multiLevelType w:val="hybridMultilevel"/>
    <w:tmpl w:val="B1082CFA"/>
    <w:lvl w:ilvl="0" w:tplc="AF1AF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DF"/>
    <w:rsid w:val="00085888"/>
    <w:rsid w:val="000970DF"/>
    <w:rsid w:val="000A5B7A"/>
    <w:rsid w:val="000E108B"/>
    <w:rsid w:val="000E5465"/>
    <w:rsid w:val="001119AE"/>
    <w:rsid w:val="00122F5A"/>
    <w:rsid w:val="001437E8"/>
    <w:rsid w:val="00155A0F"/>
    <w:rsid w:val="001565CF"/>
    <w:rsid w:val="00161AFF"/>
    <w:rsid w:val="0018490E"/>
    <w:rsid w:val="00192569"/>
    <w:rsid w:val="001A5F9F"/>
    <w:rsid w:val="001B4CF0"/>
    <w:rsid w:val="001D264E"/>
    <w:rsid w:val="001F6E87"/>
    <w:rsid w:val="00201FEF"/>
    <w:rsid w:val="002B33A3"/>
    <w:rsid w:val="002E563F"/>
    <w:rsid w:val="003142AB"/>
    <w:rsid w:val="00372620"/>
    <w:rsid w:val="00375BD8"/>
    <w:rsid w:val="0045780F"/>
    <w:rsid w:val="0046391B"/>
    <w:rsid w:val="004A6768"/>
    <w:rsid w:val="004B1E84"/>
    <w:rsid w:val="004B696E"/>
    <w:rsid w:val="004D3330"/>
    <w:rsid w:val="004E4748"/>
    <w:rsid w:val="00532961"/>
    <w:rsid w:val="005C1A62"/>
    <w:rsid w:val="0069076C"/>
    <w:rsid w:val="006954E8"/>
    <w:rsid w:val="006A4696"/>
    <w:rsid w:val="006C217C"/>
    <w:rsid w:val="0076039C"/>
    <w:rsid w:val="00791265"/>
    <w:rsid w:val="008366FA"/>
    <w:rsid w:val="00836993"/>
    <w:rsid w:val="008408DF"/>
    <w:rsid w:val="0084554E"/>
    <w:rsid w:val="00883E58"/>
    <w:rsid w:val="0093021F"/>
    <w:rsid w:val="00966A9D"/>
    <w:rsid w:val="00971282"/>
    <w:rsid w:val="009962AE"/>
    <w:rsid w:val="009B2DD0"/>
    <w:rsid w:val="00A52583"/>
    <w:rsid w:val="00A55D05"/>
    <w:rsid w:val="00AA2D8F"/>
    <w:rsid w:val="00B052E8"/>
    <w:rsid w:val="00B52611"/>
    <w:rsid w:val="00B56A09"/>
    <w:rsid w:val="00B71255"/>
    <w:rsid w:val="00BA09AE"/>
    <w:rsid w:val="00BA6FE6"/>
    <w:rsid w:val="00BB7472"/>
    <w:rsid w:val="00BF4BCF"/>
    <w:rsid w:val="00C14713"/>
    <w:rsid w:val="00C268A4"/>
    <w:rsid w:val="00C72B0B"/>
    <w:rsid w:val="00C80F3E"/>
    <w:rsid w:val="00CB4CC2"/>
    <w:rsid w:val="00E12F1B"/>
    <w:rsid w:val="00E16898"/>
    <w:rsid w:val="00E56D78"/>
    <w:rsid w:val="00E7244B"/>
    <w:rsid w:val="00EE4AE5"/>
    <w:rsid w:val="00F04AF9"/>
    <w:rsid w:val="00F82A5B"/>
    <w:rsid w:val="00FA116C"/>
    <w:rsid w:val="00FD3876"/>
    <w:rsid w:val="00FD6D57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ontemporary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8DF"/>
    <w:pPr>
      <w:ind w:left="720"/>
      <w:contextualSpacing/>
    </w:pPr>
  </w:style>
  <w:style w:type="paragraph" w:customStyle="1" w:styleId="Default">
    <w:name w:val="Default"/>
    <w:uiPriority w:val="99"/>
    <w:rsid w:val="000E54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E54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546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0E546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E5465"/>
    <w:rPr>
      <w:lang w:eastAsia="en-US"/>
    </w:rPr>
  </w:style>
  <w:style w:type="table" w:styleId="TableContemporary">
    <w:name w:val="Table Contemporary"/>
    <w:basedOn w:val="TableNormal"/>
    <w:uiPriority w:val="99"/>
    <w:rsid w:val="000E5465"/>
    <w:rPr>
      <w:rFonts w:ascii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s1">
    <w:name w:val="s1"/>
    <w:uiPriority w:val="99"/>
    <w:rsid w:val="000E5465"/>
  </w:style>
  <w:style w:type="character" w:styleId="Hyperlink">
    <w:name w:val="Hyperlink"/>
    <w:basedOn w:val="DefaultParagraphFont"/>
    <w:uiPriority w:val="99"/>
    <w:rsid w:val="000E546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56A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211</Words>
  <Characters>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13</cp:revision>
  <cp:lastPrinted>2017-05-31T06:41:00Z</cp:lastPrinted>
  <dcterms:created xsi:type="dcterms:W3CDTF">2017-05-29T07:59:00Z</dcterms:created>
  <dcterms:modified xsi:type="dcterms:W3CDTF">2017-05-31T06:41:00Z</dcterms:modified>
</cp:coreProperties>
</file>