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A" w:rsidRPr="00BE713A" w:rsidRDefault="00BE713A" w:rsidP="00BE7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3A">
        <w:rPr>
          <w:rFonts w:ascii="Times New Roman" w:hAnsi="Times New Roman" w:cs="Times New Roman"/>
          <w:b/>
          <w:sz w:val="28"/>
          <w:szCs w:val="28"/>
        </w:rPr>
        <w:t>«ДНИ КУЛЬТУРЫ АРМЕНИИ В САМАРЕ» (23-30 ноября 2017)</w:t>
      </w:r>
    </w:p>
    <w:p w:rsidR="00BE713A" w:rsidRDefault="00BE713A" w:rsidP="00742681"/>
    <w:p w:rsidR="00BE713A" w:rsidRDefault="00BE713A" w:rsidP="00BE713A">
      <w:pPr>
        <w:rPr>
          <w:rFonts w:ascii="Times New Roman" w:hAnsi="Times New Roman" w:cs="Times New Roman"/>
          <w:b/>
          <w:sz w:val="28"/>
          <w:szCs w:val="28"/>
        </w:rPr>
      </w:pPr>
      <w:r w:rsidRPr="00BE713A">
        <w:rPr>
          <w:rFonts w:ascii="Times New Roman" w:hAnsi="Times New Roman" w:cs="Times New Roman"/>
          <w:b/>
          <w:sz w:val="28"/>
          <w:szCs w:val="28"/>
        </w:rPr>
        <w:t>Панельная дискуссия: 23 ноября 2017 – четверг, 14.00, С</w:t>
      </w:r>
      <w:r w:rsidR="000D7446">
        <w:rPr>
          <w:rFonts w:ascii="Times New Roman" w:hAnsi="Times New Roman" w:cs="Times New Roman"/>
          <w:b/>
          <w:sz w:val="28"/>
          <w:szCs w:val="28"/>
        </w:rPr>
        <w:t>амарский государственный экономический университет</w:t>
      </w:r>
      <w:r>
        <w:rPr>
          <w:rFonts w:ascii="Times New Roman" w:hAnsi="Times New Roman" w:cs="Times New Roman"/>
          <w:b/>
          <w:sz w:val="28"/>
          <w:szCs w:val="28"/>
        </w:rPr>
        <w:t>, Музей СГЭУ</w:t>
      </w:r>
      <w:r w:rsidR="00F760F0">
        <w:rPr>
          <w:rFonts w:ascii="Times New Roman" w:hAnsi="Times New Roman" w:cs="Times New Roman"/>
          <w:b/>
          <w:sz w:val="28"/>
          <w:szCs w:val="28"/>
        </w:rPr>
        <w:t>, 408 ауд.</w:t>
      </w:r>
    </w:p>
    <w:p w:rsidR="00BE713A" w:rsidRPr="00BE713A" w:rsidRDefault="00BE713A" w:rsidP="00190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3A">
        <w:rPr>
          <w:rFonts w:ascii="Times New Roman" w:hAnsi="Times New Roman" w:cs="Times New Roman"/>
          <w:b/>
          <w:sz w:val="28"/>
          <w:szCs w:val="28"/>
        </w:rPr>
        <w:t>РОССИЙСКО-АРМЯНСКИЕ СВЯЗИ И БУДУЩЕЕ ЕВРАЗИЙСКОГО ЭКОНОМИЧЕСКОГО СООБЩЕСТВА</w:t>
      </w:r>
    </w:p>
    <w:p w:rsidR="00F760F0" w:rsidRDefault="00F760F0" w:rsidP="00742681">
      <w:pPr>
        <w:rPr>
          <w:b/>
          <w:i/>
        </w:rPr>
      </w:pPr>
      <w:r>
        <w:rPr>
          <w:b/>
          <w:i/>
        </w:rPr>
        <w:t>ПРИВЕТСТВЕННОЕ СЛОВО:</w:t>
      </w:r>
    </w:p>
    <w:p w:rsidR="00BE713A" w:rsidRDefault="00F760F0" w:rsidP="00742681">
      <w:pPr>
        <w:rPr>
          <w:b/>
          <w:i/>
        </w:rPr>
      </w:pPr>
      <w:proofErr w:type="spellStart"/>
      <w:r>
        <w:rPr>
          <w:b/>
          <w:i/>
        </w:rPr>
        <w:t>Хасаев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Габибулла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Рабаданович</w:t>
      </w:r>
      <w:proofErr w:type="spellEnd"/>
      <w:r>
        <w:rPr>
          <w:b/>
          <w:i/>
        </w:rPr>
        <w:t xml:space="preserve">, доктор экономических наук, профессор, </w:t>
      </w:r>
      <w:proofErr w:type="spellStart"/>
      <w:r>
        <w:rPr>
          <w:b/>
          <w:i/>
        </w:rPr>
        <w:t>и.о</w:t>
      </w:r>
      <w:proofErr w:type="spellEnd"/>
      <w:r>
        <w:rPr>
          <w:b/>
          <w:i/>
        </w:rPr>
        <w:t>. ректора Самарского государственного экономического университета</w:t>
      </w:r>
    </w:p>
    <w:p w:rsidR="00F760F0" w:rsidRDefault="00F760F0" w:rsidP="00742681">
      <w:pPr>
        <w:rPr>
          <w:b/>
          <w:i/>
        </w:rPr>
      </w:pPr>
      <w:r>
        <w:rPr>
          <w:b/>
          <w:i/>
        </w:rPr>
        <w:t xml:space="preserve">Тагирова Наиля </w:t>
      </w:r>
      <w:proofErr w:type="spellStart"/>
      <w:r>
        <w:rPr>
          <w:b/>
          <w:i/>
        </w:rPr>
        <w:t>Фаридовна</w:t>
      </w:r>
      <w:proofErr w:type="spellEnd"/>
      <w:r>
        <w:rPr>
          <w:b/>
          <w:i/>
        </w:rPr>
        <w:t>, доктор исторических наук, профессор, директор института теоретической экономики и экономической истории Самарского государственного экономического университета</w:t>
      </w:r>
    </w:p>
    <w:p w:rsidR="00F760F0" w:rsidRPr="00F760F0" w:rsidRDefault="00F760F0" w:rsidP="00742681">
      <w:pPr>
        <w:rPr>
          <w:b/>
          <w:i/>
        </w:rPr>
      </w:pPr>
      <w:r>
        <w:rPr>
          <w:b/>
          <w:i/>
        </w:rPr>
        <w:t>ПРОГРАММА ДИСКУССИИ:</w:t>
      </w:r>
    </w:p>
    <w:p w:rsidR="00BE713A" w:rsidRDefault="00190C99" w:rsidP="00742681">
      <w:r>
        <w:t>1. Абрамов Дмитрий Валентинович, кандидат экономических наук, доцент, заведующий кафедрой мировой экономики</w:t>
      </w:r>
      <w:r w:rsidR="000D7446">
        <w:t>,</w:t>
      </w:r>
      <w:r>
        <w:t xml:space="preserve"> СГЭУ</w:t>
      </w:r>
    </w:p>
    <w:p w:rsidR="00190C99" w:rsidRDefault="00190C99" w:rsidP="00742681">
      <w:r>
        <w:t>«</w:t>
      </w:r>
      <w:r w:rsidR="000D7446">
        <w:t xml:space="preserve">АРМЕНИЯ И РОССИЯ: ВОЗМОЖНОСТИ ИНТЕГРАЦИИ В УСЛОВИЯХ </w:t>
      </w:r>
      <w:r w:rsidR="000A3A9A">
        <w:t xml:space="preserve">СОВРЕМЕННОЙ </w:t>
      </w:r>
      <w:r w:rsidR="000D7446">
        <w:t>ГЛОБАЛЬНОЙ ЭКОНОМИКИ</w:t>
      </w:r>
      <w:r>
        <w:t>»</w:t>
      </w:r>
    </w:p>
    <w:p w:rsidR="000D7446" w:rsidRDefault="000D7446" w:rsidP="000D7446">
      <w:r>
        <w:t>2</w:t>
      </w:r>
      <w:r>
        <w:t xml:space="preserve">. </w:t>
      </w:r>
      <w:proofErr w:type="spellStart"/>
      <w:r>
        <w:t>Подкопаев</w:t>
      </w:r>
      <w:proofErr w:type="spellEnd"/>
      <w:r>
        <w:t xml:space="preserve"> </w:t>
      </w:r>
      <w:r>
        <w:t>Олег Александрович,</w:t>
      </w:r>
      <w:r>
        <w:t xml:space="preserve"> кандидат экономических наук, доцент кафедры менеджмента и экономики культуры, Самарский государственный институт культуры</w:t>
      </w:r>
    </w:p>
    <w:p w:rsidR="00190C99" w:rsidRDefault="000D7446" w:rsidP="000D7446">
      <w:r>
        <w:t>«</w:t>
      </w:r>
      <w:r>
        <w:t>РОССИЯ И АРМЕНИЯ: ТОРГОВО-ЭКОНОМИЧЕСКОЕ СОТРУДНИЧЕСТВО В ИНТЕГРАЦИОННЫХ ПРОЦЕССАХ НА ЕВРАЗИЙСКОМ ПРОСТРАНСТВЕ</w:t>
      </w:r>
      <w:r>
        <w:t>»</w:t>
      </w:r>
    </w:p>
    <w:p w:rsidR="000D7446" w:rsidRDefault="000D7446" w:rsidP="000D7446">
      <w:r>
        <w:t>3</w:t>
      </w:r>
      <w:r>
        <w:t xml:space="preserve">. Белкин </w:t>
      </w:r>
      <w:r>
        <w:t xml:space="preserve">Антон Игоревич, </w:t>
      </w:r>
      <w:r>
        <w:t>доктор психологических наук, профессор, кафедры общей и социальной психологии, Самарский государственный социально-педагогический университет</w:t>
      </w:r>
    </w:p>
    <w:p w:rsidR="000D7446" w:rsidRDefault="000D7446" w:rsidP="000D7446">
      <w:r>
        <w:t>«</w:t>
      </w:r>
      <w:r>
        <w:t>СОЦИАЛЬНО-ПСИХОЛОГИЧЕСКИЕ КОНТЕКСТЫ МУЛЬТИКУЛЬТУРНОЙ ЭКОНОМИКИ И РОССИЙСКО-АРМЯНСКОГО ПАРТНЁРСТВА</w:t>
      </w:r>
      <w:r>
        <w:t>»</w:t>
      </w:r>
    </w:p>
    <w:p w:rsidR="000D7446" w:rsidRDefault="000D7446" w:rsidP="000D7446">
      <w:r>
        <w:t xml:space="preserve">4. </w:t>
      </w:r>
      <w:r w:rsidRPr="000D7446">
        <w:t>Чернышев Евгений Юрьевич</w:t>
      </w:r>
      <w:r>
        <w:t>,</w:t>
      </w:r>
      <w:r w:rsidRPr="000D7446">
        <w:t xml:space="preserve"> Президент Ассоциации "Ремесленная палата Самарской области" </w:t>
      </w:r>
    </w:p>
    <w:p w:rsidR="000D7446" w:rsidRDefault="000D7446" w:rsidP="000D7446">
      <w:r>
        <w:t>«ЗНАЧЕНИЕ РЕМЕСЛЕННЫХ ТРАДИЦИЙ И ИННОВАЦИЙ ДЛЯ РАЗВИТИЯ РОССИЙСКО-АРМЯНСКИХ СВЯЗЕЙ»</w:t>
      </w:r>
    </w:p>
    <w:p w:rsidR="000D7446" w:rsidRDefault="000D7446" w:rsidP="000D7446">
      <w:r>
        <w:t xml:space="preserve">5. </w:t>
      </w:r>
      <w:proofErr w:type="spellStart"/>
      <w:r>
        <w:t>Ионесов</w:t>
      </w:r>
      <w:proofErr w:type="spellEnd"/>
      <w:r>
        <w:t xml:space="preserve"> Владимир Иванович, </w:t>
      </w:r>
      <w:r>
        <w:t>доктор культурологии, заведующий кафедрой теории и истории культуры,  руководитель Международной школы высших культурологических исследований Самарского государственного института культуры, председатель Самарского культурологического общества, действительный член Европейской Академии наук и искусств, редактор журнала «Креативная экономика и социальные инновации»</w:t>
      </w:r>
    </w:p>
    <w:p w:rsidR="000D7446" w:rsidRDefault="000D7446" w:rsidP="000D7446">
      <w:r>
        <w:t>«</w:t>
      </w:r>
      <w:r>
        <w:t xml:space="preserve">ДНИ АРМЕНИИ В САМАРЕ: КРЕАТИВНЫЕ ПРАКТИКИ И </w:t>
      </w:r>
      <w:r>
        <w:t xml:space="preserve">СТРАТЕГИИ ПРЕОБРАЗОВАНИЙ В </w:t>
      </w:r>
      <w:r>
        <w:t>МУЛЬТИКУЛЬТУРНОЙ ЭКОНОМИКЕ</w:t>
      </w:r>
      <w:r>
        <w:t>»</w:t>
      </w:r>
    </w:p>
    <w:p w:rsidR="000D7446" w:rsidRDefault="000D7446" w:rsidP="000D7446">
      <w:r>
        <w:lastRenderedPageBreak/>
        <w:t>6</w:t>
      </w:r>
      <w:r>
        <w:t xml:space="preserve">. Фоломеев Сергей Николаевич, кандидат исторических наук, доцент кафедры международного права и политологии СГЭУ. </w:t>
      </w:r>
    </w:p>
    <w:p w:rsidR="000D7446" w:rsidRDefault="000D7446" w:rsidP="000D7446">
      <w:r>
        <w:t>«САМАРСКАЯ ОБЛАСТЬ В СТРУКТУРЕ ВНЕШНЕЭКОНОМИЧЕСКИХ ОТНОШЕНИЙ РФ-РЕСПУБЛИКА АРМЕНИЯ В НАЧАЛЕ XXI ВЕКА»</w:t>
      </w:r>
    </w:p>
    <w:p w:rsidR="000A3A9A" w:rsidRDefault="00742681" w:rsidP="00742681">
      <w:r>
        <w:t>7. Ермолаев Константин Николаевич, д.э.н., заведующий кафедрой институциональной экономики</w:t>
      </w:r>
      <w:r w:rsidR="000A3A9A">
        <w:t xml:space="preserve"> и экономической истории</w:t>
      </w:r>
      <w:r>
        <w:t xml:space="preserve"> СГЭУ </w:t>
      </w:r>
    </w:p>
    <w:p w:rsidR="00742681" w:rsidRDefault="000A3A9A" w:rsidP="00742681">
      <w:r>
        <w:t>«О ВКЛАДЕ АКАДЕМИКА А.АГАГНБЕГЯНА В РАЗВИТИЕ ЭКОНОМИЧЕСКОЙ МЫСЛИ В РОССИИ»</w:t>
      </w:r>
    </w:p>
    <w:p w:rsidR="000A3A9A" w:rsidRDefault="000A3A9A" w:rsidP="000A3A9A">
      <w:r>
        <w:t>8</w:t>
      </w:r>
      <w:r>
        <w:t xml:space="preserve">. </w:t>
      </w:r>
      <w:proofErr w:type="spellStart"/>
      <w:r>
        <w:t>Алоян</w:t>
      </w:r>
      <w:proofErr w:type="spellEnd"/>
      <w:r>
        <w:t xml:space="preserve"> </w:t>
      </w:r>
      <w:proofErr w:type="spellStart"/>
      <w:r>
        <w:t>Геворк</w:t>
      </w:r>
      <w:proofErr w:type="spellEnd"/>
      <w:r>
        <w:t xml:space="preserve"> </w:t>
      </w:r>
      <w:proofErr w:type="spellStart"/>
      <w:r>
        <w:t>Камоевич</w:t>
      </w:r>
      <w:proofErr w:type="spellEnd"/>
      <w:r>
        <w:t>, к.э.н., доцент кафедры мировой экономики СГЭУ</w:t>
      </w:r>
    </w:p>
    <w:p w:rsidR="000A3A9A" w:rsidRDefault="000A3A9A" w:rsidP="000A3A9A">
      <w:r>
        <w:t>«ВЛАД А.АЛЧИАНА В РАЗВИТИЕ МИРОВОЙ ЭКОНОМИЧЕСКОЙ МЫСЛИ»</w:t>
      </w:r>
    </w:p>
    <w:p w:rsidR="000A3A9A" w:rsidRDefault="000A3A9A" w:rsidP="000A3A9A">
      <w:r>
        <w:t>9. Капитонов Александр Анатольевич, кандидат исторических наук, доцент кафедры институциональной экономики и экономической истории СГЭУ</w:t>
      </w:r>
    </w:p>
    <w:p w:rsidR="000A3A9A" w:rsidRDefault="000A3A9A" w:rsidP="000A3A9A">
      <w:r>
        <w:t xml:space="preserve">«ИСТОРИЧЕСКИЕ АСПЕКТЫ РОССИЙСКО-АРМЯНСКОГО ВЗАИМОДЕЙСТВИЯ В </w:t>
      </w:r>
      <w:r>
        <w:rPr>
          <w:lang w:val="en-US"/>
        </w:rPr>
        <w:t>XX</w:t>
      </w:r>
      <w:r>
        <w:t xml:space="preserve"> ВЕКЕ»</w:t>
      </w:r>
    </w:p>
    <w:p w:rsidR="000A3A9A" w:rsidRDefault="000D7446" w:rsidP="00742681">
      <w:r w:rsidRPr="000D7446">
        <w:t>1</w:t>
      </w:r>
      <w:r w:rsidR="000A3A9A">
        <w:t>0</w:t>
      </w:r>
      <w:r w:rsidRPr="000D7446">
        <w:t>. Головлёв А</w:t>
      </w:r>
      <w:r w:rsidR="000A3A9A">
        <w:t>лексей Алексеевич, до</w:t>
      </w:r>
      <w:bookmarkStart w:id="0" w:name="_GoBack"/>
      <w:bookmarkEnd w:id="0"/>
      <w:r w:rsidR="000A3A9A">
        <w:t>ктор географических наук, профессор кафедры мировой экономики СГЭУ</w:t>
      </w:r>
    </w:p>
    <w:p w:rsidR="00742681" w:rsidRPr="00742681" w:rsidRDefault="000A3A9A" w:rsidP="00742681">
      <w:r>
        <w:t>«АРМЯНЕ ГОРОДА ГРОЗНОГО: ВЗГЛЯД В ПРОШЛОЕ»</w:t>
      </w:r>
      <w:r w:rsidR="000D7446" w:rsidRPr="000D7446">
        <w:t xml:space="preserve"> </w:t>
      </w:r>
    </w:p>
    <w:sectPr w:rsidR="00742681" w:rsidRPr="0074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70"/>
    <w:rsid w:val="00097947"/>
    <w:rsid w:val="000A3A9A"/>
    <w:rsid w:val="000D7446"/>
    <w:rsid w:val="000E177E"/>
    <w:rsid w:val="00190C99"/>
    <w:rsid w:val="00192BC1"/>
    <w:rsid w:val="00234932"/>
    <w:rsid w:val="003D5270"/>
    <w:rsid w:val="00424BBA"/>
    <w:rsid w:val="005639FB"/>
    <w:rsid w:val="00742681"/>
    <w:rsid w:val="00B9298E"/>
    <w:rsid w:val="00BE713A"/>
    <w:rsid w:val="00C03638"/>
    <w:rsid w:val="00E86FE3"/>
    <w:rsid w:val="00EE5B66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Абрамов</dc:creator>
  <cp:lastModifiedBy>Дмитрий Абрамов</cp:lastModifiedBy>
  <cp:revision>6</cp:revision>
  <dcterms:created xsi:type="dcterms:W3CDTF">2017-11-18T16:56:00Z</dcterms:created>
  <dcterms:modified xsi:type="dcterms:W3CDTF">2017-11-18T17:48:00Z</dcterms:modified>
</cp:coreProperties>
</file>