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EC" w:rsidRDefault="003D7EEC" w:rsidP="00652047">
      <w:pPr>
        <w:jc w:val="center"/>
        <w:rPr>
          <w:sz w:val="28"/>
          <w:u w:val="single"/>
        </w:rPr>
      </w:pPr>
      <w:r w:rsidRPr="00652047">
        <w:rPr>
          <w:sz w:val="28"/>
          <w:u w:val="single"/>
        </w:rPr>
        <w:t>СПИСОК КАНДИДАТУР</w:t>
      </w:r>
    </w:p>
    <w:p w:rsidR="003D7EEC" w:rsidRDefault="003D7EEC" w:rsidP="00652047">
      <w:pPr>
        <w:jc w:val="center"/>
        <w:rPr>
          <w:sz w:val="28"/>
        </w:rPr>
      </w:pPr>
      <w:r>
        <w:rPr>
          <w:sz w:val="28"/>
        </w:rPr>
        <w:t xml:space="preserve">Представление к ученому званию доцента на заседании ученого совета СГЭУ </w:t>
      </w:r>
    </w:p>
    <w:p w:rsidR="003D7EEC" w:rsidRDefault="003D7EEC" w:rsidP="00652047">
      <w:pPr>
        <w:jc w:val="right"/>
        <w:rPr>
          <w:sz w:val="28"/>
        </w:rPr>
      </w:pPr>
      <w:r>
        <w:rPr>
          <w:sz w:val="28"/>
        </w:rPr>
        <w:t>28.03.2018 г., протокол № 9.</w:t>
      </w:r>
    </w:p>
    <w:tbl>
      <w:tblPr>
        <w:tblW w:w="155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63"/>
        <w:gridCol w:w="1958"/>
        <w:gridCol w:w="2040"/>
        <w:gridCol w:w="1728"/>
        <w:gridCol w:w="1192"/>
        <w:gridCol w:w="1001"/>
        <w:gridCol w:w="739"/>
        <w:gridCol w:w="708"/>
        <w:gridCol w:w="544"/>
        <w:gridCol w:w="707"/>
        <w:gridCol w:w="1106"/>
        <w:gridCol w:w="2020"/>
      </w:tblGrid>
      <w:tr w:rsidR="003D7EEC" w:rsidRPr="00417988" w:rsidTr="00417988">
        <w:trPr>
          <w:jc w:val="right"/>
        </w:trPr>
        <w:tc>
          <w:tcPr>
            <w:tcW w:w="1762" w:type="dxa"/>
            <w:vMerge w:val="restart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ФИО</w:t>
            </w:r>
          </w:p>
        </w:tc>
        <w:tc>
          <w:tcPr>
            <w:tcW w:w="5727" w:type="dxa"/>
            <w:gridSpan w:val="3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Стаж</w:t>
            </w:r>
          </w:p>
        </w:tc>
        <w:tc>
          <w:tcPr>
            <w:tcW w:w="1193" w:type="dxa"/>
            <w:vMerge w:val="restart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Ученая степень</w:t>
            </w:r>
          </w:p>
        </w:tc>
        <w:tc>
          <w:tcPr>
            <w:tcW w:w="4803" w:type="dxa"/>
            <w:gridSpan w:val="6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Опубликовано</w:t>
            </w:r>
          </w:p>
        </w:tc>
        <w:tc>
          <w:tcPr>
            <w:tcW w:w="2021" w:type="dxa"/>
            <w:vMerge w:val="restart"/>
          </w:tcPr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 xml:space="preserve">Представлен </w:t>
            </w:r>
          </w:p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 xml:space="preserve">к ученому </w:t>
            </w:r>
          </w:p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званию</w:t>
            </w:r>
          </w:p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доцента</w:t>
            </w:r>
          </w:p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по научной</w:t>
            </w:r>
          </w:p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специальности</w:t>
            </w:r>
          </w:p>
        </w:tc>
      </w:tr>
      <w:tr w:rsidR="003D7EEC" w:rsidRPr="00417988" w:rsidTr="00417988">
        <w:trPr>
          <w:jc w:val="right"/>
        </w:trPr>
        <w:tc>
          <w:tcPr>
            <w:tcW w:w="1762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8" w:type="dxa"/>
            <w:vMerge w:val="restart"/>
          </w:tcPr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научной и педагогической</w:t>
            </w:r>
          </w:p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деятельности в ВУЗе (ВУЗах)</w:t>
            </w:r>
          </w:p>
        </w:tc>
        <w:tc>
          <w:tcPr>
            <w:tcW w:w="2041" w:type="dxa"/>
            <w:vMerge w:val="restart"/>
          </w:tcPr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научной и педагогической</w:t>
            </w:r>
          </w:p>
          <w:p w:rsidR="003D7EEC" w:rsidRPr="00417988" w:rsidRDefault="003D7EEC" w:rsidP="007F2988">
            <w:pPr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деятельности по научной специальности</w:t>
            </w:r>
          </w:p>
        </w:tc>
        <w:tc>
          <w:tcPr>
            <w:tcW w:w="1728" w:type="dxa"/>
            <w:vMerge w:val="restart"/>
          </w:tcPr>
          <w:p w:rsidR="003D7EEC" w:rsidRPr="00417988" w:rsidRDefault="003D7EEC" w:rsidP="00417988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непрерывной работы в должности доцента</w:t>
            </w:r>
          </w:p>
        </w:tc>
        <w:tc>
          <w:tcPr>
            <w:tcW w:w="1193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9" w:type="dxa"/>
            <w:gridSpan w:val="3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учебных изданий</w:t>
            </w:r>
          </w:p>
        </w:tc>
        <w:tc>
          <w:tcPr>
            <w:tcW w:w="2354" w:type="dxa"/>
            <w:gridSpan w:val="3"/>
            <w:vMerge w:val="restart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научных трудов</w:t>
            </w:r>
          </w:p>
        </w:tc>
        <w:tc>
          <w:tcPr>
            <w:tcW w:w="2021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</w:tr>
      <w:tr w:rsidR="003D7EEC" w:rsidRPr="00417988" w:rsidTr="00417988">
        <w:trPr>
          <w:jc w:val="right"/>
        </w:trPr>
        <w:tc>
          <w:tcPr>
            <w:tcW w:w="1762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8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1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8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3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02" w:type="dxa"/>
            <w:vMerge w:val="restart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всего</w:t>
            </w:r>
          </w:p>
        </w:tc>
        <w:tc>
          <w:tcPr>
            <w:tcW w:w="1447" w:type="dxa"/>
            <w:gridSpan w:val="2"/>
          </w:tcPr>
          <w:p w:rsidR="003D7EEC" w:rsidRPr="00417988" w:rsidRDefault="003D7EEC" w:rsidP="004C6F49">
            <w:pPr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в т.ч. учебников, (учебных пособий)</w:t>
            </w:r>
          </w:p>
        </w:tc>
        <w:tc>
          <w:tcPr>
            <w:tcW w:w="2354" w:type="dxa"/>
            <w:gridSpan w:val="3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1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</w:tr>
      <w:tr w:rsidR="003D7EEC" w:rsidRPr="00417988" w:rsidTr="00417988">
        <w:trPr>
          <w:cantSplit/>
          <w:trHeight w:val="3384"/>
          <w:jc w:val="right"/>
        </w:trPr>
        <w:tc>
          <w:tcPr>
            <w:tcW w:w="1762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8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1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8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3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02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extDirection w:val="btLr"/>
            <w:vAlign w:val="center"/>
          </w:tcPr>
          <w:p w:rsidR="003D7EEC" w:rsidRPr="00417988" w:rsidRDefault="003D7EEC" w:rsidP="00417988">
            <w:pPr>
              <w:spacing w:after="0" w:line="240" w:lineRule="auto"/>
              <w:ind w:left="113" w:right="113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всего</w:t>
            </w:r>
          </w:p>
        </w:tc>
        <w:tc>
          <w:tcPr>
            <w:tcW w:w="708" w:type="dxa"/>
            <w:textDirection w:val="btLr"/>
            <w:vAlign w:val="center"/>
          </w:tcPr>
          <w:p w:rsidR="003D7EEC" w:rsidRPr="00417988" w:rsidRDefault="003D7EEC" w:rsidP="00417988">
            <w:pPr>
              <w:spacing w:after="0" w:line="240" w:lineRule="auto"/>
              <w:ind w:left="113" w:right="113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за последние три года по научной специальности</w:t>
            </w:r>
          </w:p>
        </w:tc>
        <w:tc>
          <w:tcPr>
            <w:tcW w:w="536" w:type="dxa"/>
            <w:textDirection w:val="btLr"/>
            <w:vAlign w:val="center"/>
          </w:tcPr>
          <w:p w:rsidR="003D7EEC" w:rsidRPr="00417988" w:rsidRDefault="003D7EEC" w:rsidP="00417988">
            <w:pPr>
              <w:spacing w:after="0" w:line="240" w:lineRule="auto"/>
              <w:ind w:left="113" w:right="113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всего</w:t>
            </w:r>
          </w:p>
        </w:tc>
        <w:tc>
          <w:tcPr>
            <w:tcW w:w="708" w:type="dxa"/>
            <w:textDirection w:val="btLr"/>
            <w:vAlign w:val="center"/>
          </w:tcPr>
          <w:p w:rsidR="003D7EEC" w:rsidRPr="00417988" w:rsidRDefault="003D7EEC" w:rsidP="00417988">
            <w:pPr>
              <w:spacing w:after="0" w:line="240" w:lineRule="auto"/>
              <w:ind w:left="113" w:right="113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в т.ч. по научной специальности</w:t>
            </w:r>
          </w:p>
        </w:tc>
        <w:tc>
          <w:tcPr>
            <w:tcW w:w="1110" w:type="dxa"/>
            <w:textDirection w:val="btLr"/>
            <w:vAlign w:val="center"/>
          </w:tcPr>
          <w:p w:rsidR="003D7EEC" w:rsidRPr="00417988" w:rsidRDefault="003D7EEC" w:rsidP="00417988">
            <w:pPr>
              <w:spacing w:after="0" w:line="240" w:lineRule="auto"/>
              <w:ind w:left="113" w:right="113"/>
              <w:contextualSpacing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за последние три года в рецензируемых изданиях по научной специальности</w:t>
            </w:r>
          </w:p>
        </w:tc>
        <w:tc>
          <w:tcPr>
            <w:tcW w:w="2021" w:type="dxa"/>
            <w:vMerge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</w:p>
        </w:tc>
      </w:tr>
      <w:tr w:rsidR="003D7EEC" w:rsidRPr="00417988" w:rsidTr="00417988">
        <w:trPr>
          <w:jc w:val="right"/>
        </w:trPr>
        <w:tc>
          <w:tcPr>
            <w:tcW w:w="1762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1</w:t>
            </w:r>
          </w:p>
        </w:tc>
        <w:tc>
          <w:tcPr>
            <w:tcW w:w="1958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2</w:t>
            </w:r>
          </w:p>
        </w:tc>
        <w:tc>
          <w:tcPr>
            <w:tcW w:w="2041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3</w:t>
            </w:r>
          </w:p>
        </w:tc>
        <w:tc>
          <w:tcPr>
            <w:tcW w:w="1728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4</w:t>
            </w:r>
          </w:p>
        </w:tc>
        <w:tc>
          <w:tcPr>
            <w:tcW w:w="1193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5</w:t>
            </w:r>
          </w:p>
        </w:tc>
        <w:tc>
          <w:tcPr>
            <w:tcW w:w="1002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6</w:t>
            </w:r>
          </w:p>
        </w:tc>
        <w:tc>
          <w:tcPr>
            <w:tcW w:w="739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8</w:t>
            </w:r>
          </w:p>
        </w:tc>
        <w:tc>
          <w:tcPr>
            <w:tcW w:w="536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9</w:t>
            </w:r>
          </w:p>
        </w:tc>
        <w:tc>
          <w:tcPr>
            <w:tcW w:w="708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10</w:t>
            </w:r>
          </w:p>
        </w:tc>
        <w:tc>
          <w:tcPr>
            <w:tcW w:w="1110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11</w:t>
            </w:r>
          </w:p>
        </w:tc>
        <w:tc>
          <w:tcPr>
            <w:tcW w:w="2021" w:type="dxa"/>
          </w:tcPr>
          <w:p w:rsidR="003D7EEC" w:rsidRPr="00417988" w:rsidRDefault="003D7EEC" w:rsidP="00417988">
            <w:pPr>
              <w:spacing w:after="0" w:line="36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12</w:t>
            </w:r>
          </w:p>
        </w:tc>
      </w:tr>
      <w:tr w:rsidR="003D7EEC" w:rsidRPr="00417988" w:rsidTr="00417988">
        <w:trPr>
          <w:jc w:val="right"/>
        </w:trPr>
        <w:tc>
          <w:tcPr>
            <w:tcW w:w="1762" w:type="dxa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Шнякин Кирилл Вячеславович</w:t>
            </w:r>
          </w:p>
        </w:tc>
        <w:tc>
          <w:tcPr>
            <w:tcW w:w="1958" w:type="dxa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9</w:t>
            </w:r>
          </w:p>
        </w:tc>
        <w:tc>
          <w:tcPr>
            <w:tcW w:w="2041" w:type="dxa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9</w:t>
            </w:r>
            <w:bookmarkStart w:id="0" w:name="_GoBack"/>
            <w:bookmarkEnd w:id="0"/>
          </w:p>
        </w:tc>
        <w:tc>
          <w:tcPr>
            <w:tcW w:w="1728" w:type="dxa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2</w:t>
            </w:r>
          </w:p>
        </w:tc>
        <w:tc>
          <w:tcPr>
            <w:tcW w:w="1193" w:type="dxa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к.э.н.</w:t>
            </w:r>
          </w:p>
        </w:tc>
        <w:tc>
          <w:tcPr>
            <w:tcW w:w="1002" w:type="dxa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4</w:t>
            </w:r>
          </w:p>
        </w:tc>
        <w:tc>
          <w:tcPr>
            <w:tcW w:w="708" w:type="dxa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2</w:t>
            </w:r>
          </w:p>
        </w:tc>
        <w:tc>
          <w:tcPr>
            <w:tcW w:w="536" w:type="dxa"/>
          </w:tcPr>
          <w:p w:rsidR="003D7EEC" w:rsidRPr="006C3757" w:rsidRDefault="003D7EEC" w:rsidP="0041798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26</w:t>
            </w:r>
          </w:p>
        </w:tc>
        <w:tc>
          <w:tcPr>
            <w:tcW w:w="708" w:type="dxa"/>
          </w:tcPr>
          <w:p w:rsidR="003D7EEC" w:rsidRPr="006C3757" w:rsidRDefault="003D7EEC" w:rsidP="0041798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25</w:t>
            </w:r>
          </w:p>
        </w:tc>
        <w:tc>
          <w:tcPr>
            <w:tcW w:w="1110" w:type="dxa"/>
          </w:tcPr>
          <w:p w:rsidR="003D7EEC" w:rsidRPr="00417988" w:rsidRDefault="003D7EEC" w:rsidP="00417988">
            <w:pPr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4</w:t>
            </w:r>
          </w:p>
        </w:tc>
        <w:tc>
          <w:tcPr>
            <w:tcW w:w="2021" w:type="dxa"/>
          </w:tcPr>
          <w:p w:rsidR="003D7EEC" w:rsidRPr="00417988" w:rsidRDefault="003D7EEC" w:rsidP="00417988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 xml:space="preserve">08.00.01 – </w:t>
            </w:r>
          </w:p>
          <w:p w:rsidR="003D7EEC" w:rsidRPr="00417988" w:rsidRDefault="003D7EEC" w:rsidP="00417988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417988">
              <w:rPr>
                <w:sz w:val="26"/>
                <w:szCs w:val="26"/>
              </w:rPr>
              <w:t>Экономическая теория</w:t>
            </w:r>
          </w:p>
        </w:tc>
      </w:tr>
    </w:tbl>
    <w:p w:rsidR="003D7EEC" w:rsidRPr="00652047" w:rsidRDefault="003D7EEC" w:rsidP="00652047">
      <w:pPr>
        <w:jc w:val="both"/>
        <w:rPr>
          <w:sz w:val="28"/>
        </w:rPr>
      </w:pPr>
    </w:p>
    <w:sectPr w:rsidR="003D7EEC" w:rsidRPr="00652047" w:rsidSect="002D7AF3">
      <w:pgSz w:w="16838" w:h="11906" w:orient="landscape"/>
      <w:pgMar w:top="127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D6F66"/>
    <w:multiLevelType w:val="hybridMultilevel"/>
    <w:tmpl w:val="C7FA7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047"/>
    <w:rsid w:val="000A279E"/>
    <w:rsid w:val="000C2793"/>
    <w:rsid w:val="001F2731"/>
    <w:rsid w:val="00255206"/>
    <w:rsid w:val="002560D9"/>
    <w:rsid w:val="00283942"/>
    <w:rsid w:val="002D7AF3"/>
    <w:rsid w:val="00300167"/>
    <w:rsid w:val="00304254"/>
    <w:rsid w:val="00314680"/>
    <w:rsid w:val="003867AD"/>
    <w:rsid w:val="003C3045"/>
    <w:rsid w:val="003D7EEC"/>
    <w:rsid w:val="00417988"/>
    <w:rsid w:val="004C6F49"/>
    <w:rsid w:val="0054505C"/>
    <w:rsid w:val="00546FAF"/>
    <w:rsid w:val="005574A4"/>
    <w:rsid w:val="00574875"/>
    <w:rsid w:val="00652047"/>
    <w:rsid w:val="006A00C1"/>
    <w:rsid w:val="006C3757"/>
    <w:rsid w:val="007F2988"/>
    <w:rsid w:val="008F5416"/>
    <w:rsid w:val="00997A61"/>
    <w:rsid w:val="00A609DD"/>
    <w:rsid w:val="00C2276C"/>
    <w:rsid w:val="00CD7E6A"/>
    <w:rsid w:val="00DA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6C"/>
    <w:pPr>
      <w:spacing w:after="160" w:line="259" w:lineRule="auto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60D9"/>
    <w:pPr>
      <w:keepNext/>
      <w:keepLines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60D9"/>
    <w:pPr>
      <w:keepNext/>
      <w:keepLines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60D9"/>
    <w:rPr>
      <w:rFonts w:eastAsia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60D9"/>
    <w:rPr>
      <w:rFonts w:eastAsia="Times New Roman" w:cs="Times New Roman"/>
      <w:b/>
      <w:bCs/>
      <w:sz w:val="26"/>
      <w:szCs w:val="26"/>
    </w:rPr>
  </w:style>
  <w:style w:type="paragraph" w:customStyle="1" w:styleId="a">
    <w:name w:val="Диплом"/>
    <w:basedOn w:val="Normal"/>
    <w:link w:val="a0"/>
    <w:uiPriority w:val="99"/>
    <w:rsid w:val="00300167"/>
    <w:pPr>
      <w:shd w:val="clear" w:color="auto" w:fill="FFFFFF"/>
      <w:autoSpaceDE w:val="0"/>
      <w:autoSpaceDN w:val="0"/>
      <w:adjustRightInd w:val="0"/>
    </w:pPr>
    <w:rPr>
      <w:color w:val="000000"/>
      <w:szCs w:val="28"/>
    </w:rPr>
  </w:style>
  <w:style w:type="character" w:customStyle="1" w:styleId="a0">
    <w:name w:val="Диплом Знак"/>
    <w:basedOn w:val="DefaultParagraphFont"/>
    <w:link w:val="a"/>
    <w:uiPriority w:val="99"/>
    <w:locked/>
    <w:rsid w:val="00300167"/>
    <w:rPr>
      <w:rFonts w:eastAsia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styleId="Strong">
    <w:name w:val="Strong"/>
    <w:basedOn w:val="DefaultParagraphFont"/>
    <w:uiPriority w:val="99"/>
    <w:qFormat/>
    <w:rsid w:val="00DA05FC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DA05FC"/>
    <w:pPr>
      <w:ind w:left="720"/>
    </w:pPr>
    <w:rPr>
      <w:rFonts w:cs="Calibri"/>
    </w:rPr>
  </w:style>
  <w:style w:type="paragraph" w:customStyle="1" w:styleId="I">
    <w:name w:val="Заголовок I"/>
    <w:basedOn w:val="Heading1"/>
    <w:link w:val="I0"/>
    <w:uiPriority w:val="99"/>
    <w:rsid w:val="002560D9"/>
    <w:pPr>
      <w:jc w:val="center"/>
    </w:pPr>
  </w:style>
  <w:style w:type="character" w:customStyle="1" w:styleId="I0">
    <w:name w:val="Заголовок I Знак"/>
    <w:basedOn w:val="Heading1Char"/>
    <w:link w:val="I"/>
    <w:uiPriority w:val="99"/>
    <w:locked/>
    <w:rsid w:val="002560D9"/>
  </w:style>
  <w:style w:type="table" w:styleId="TableGrid">
    <w:name w:val="Table Grid"/>
    <w:basedOn w:val="TableNormal"/>
    <w:uiPriority w:val="99"/>
    <w:rsid w:val="006520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111</Words>
  <Characters>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Kiresch</dc:creator>
  <cp:keywords/>
  <dc:description/>
  <cp:lastModifiedBy>ValiulinaA.V</cp:lastModifiedBy>
  <cp:revision>8</cp:revision>
  <cp:lastPrinted>2018-03-27T14:25:00Z</cp:lastPrinted>
  <dcterms:created xsi:type="dcterms:W3CDTF">2018-03-20T15:04:00Z</dcterms:created>
  <dcterms:modified xsi:type="dcterms:W3CDTF">2018-03-27T14:25:00Z</dcterms:modified>
</cp:coreProperties>
</file>