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53" w:rsidRPr="0089084E" w:rsidRDefault="002B4853" w:rsidP="00F222DA">
      <w:pPr>
        <w:jc w:val="center"/>
        <w:rPr>
          <w:sz w:val="28"/>
          <w:szCs w:val="28"/>
        </w:rPr>
      </w:pPr>
      <w:r w:rsidRPr="0089084E">
        <w:rPr>
          <w:sz w:val="28"/>
          <w:szCs w:val="28"/>
        </w:rPr>
        <w:t>РЕШЕНИЕ</w:t>
      </w:r>
    </w:p>
    <w:p w:rsidR="002B4853" w:rsidRPr="0089084E" w:rsidRDefault="002B4853" w:rsidP="008C16E3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89084E">
        <w:rPr>
          <w:sz w:val="28"/>
          <w:szCs w:val="28"/>
        </w:rPr>
        <w:t>ченого совета федерального государственного бюджетного образовательного учреждения высшего образования</w:t>
      </w:r>
      <w:r>
        <w:rPr>
          <w:sz w:val="28"/>
          <w:szCs w:val="28"/>
        </w:rPr>
        <w:br/>
      </w:r>
      <w:r w:rsidRPr="0089084E">
        <w:rPr>
          <w:sz w:val="28"/>
          <w:szCs w:val="28"/>
        </w:rPr>
        <w:t>«Самарский государственный экономический университет»</w:t>
      </w:r>
    </w:p>
    <w:p w:rsidR="002B4853" w:rsidRPr="007C4F0A" w:rsidRDefault="002B4853" w:rsidP="008C16E3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222D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совершенствовании сетевой инфраструктуры</w:t>
      </w:r>
      <w:r w:rsidRPr="00C625D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программно-аппаратного комплекса и электронной информационно-образовательной среды университета»</w:t>
      </w:r>
    </w:p>
    <w:p w:rsidR="002B4853" w:rsidRPr="006E2194" w:rsidRDefault="002B4853" w:rsidP="008C16E3">
      <w:pPr>
        <w:spacing w:before="240"/>
        <w:ind w:firstLine="709"/>
        <w:jc w:val="right"/>
        <w:rPr>
          <w:sz w:val="28"/>
          <w:szCs w:val="28"/>
        </w:rPr>
      </w:pPr>
      <w:r w:rsidRPr="006E219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6E2194">
          <w:rPr>
            <w:sz w:val="28"/>
            <w:szCs w:val="28"/>
          </w:rPr>
          <w:t xml:space="preserve"> г</w:t>
        </w:r>
      </w:smartTag>
      <w:r w:rsidRPr="006E2194">
        <w:rPr>
          <w:sz w:val="28"/>
          <w:szCs w:val="28"/>
        </w:rPr>
        <w:t xml:space="preserve">., протокол № </w:t>
      </w:r>
      <w:r w:rsidRPr="008C16E3">
        <w:rPr>
          <w:sz w:val="28"/>
          <w:szCs w:val="28"/>
        </w:rPr>
        <w:t>3</w:t>
      </w:r>
      <w:r w:rsidRPr="006E2194">
        <w:rPr>
          <w:sz w:val="28"/>
          <w:szCs w:val="28"/>
        </w:rPr>
        <w:t>.</w:t>
      </w:r>
    </w:p>
    <w:p w:rsidR="002B4853" w:rsidRDefault="002B4853" w:rsidP="00F222DA">
      <w:pPr>
        <w:ind w:left="709"/>
        <w:jc w:val="both"/>
        <w:rPr>
          <w:sz w:val="28"/>
          <w:szCs w:val="28"/>
        </w:rPr>
      </w:pPr>
    </w:p>
    <w:p w:rsidR="002B4853" w:rsidRPr="00115ED6" w:rsidRDefault="002B4853" w:rsidP="005F7770">
      <w:pPr>
        <w:ind w:firstLine="708"/>
        <w:jc w:val="both"/>
        <w:rPr>
          <w:sz w:val="26"/>
          <w:szCs w:val="26"/>
        </w:rPr>
      </w:pPr>
      <w:r w:rsidRPr="00115ED6">
        <w:rPr>
          <w:sz w:val="26"/>
          <w:szCs w:val="26"/>
        </w:rPr>
        <w:t>Заслушав и обсудив доклад начальника управления информационных систем и тех</w:t>
      </w:r>
      <w:r>
        <w:rPr>
          <w:sz w:val="26"/>
          <w:szCs w:val="26"/>
        </w:rPr>
        <w:t>нологий (ИСиТ) Горбатова С.В., у</w:t>
      </w:r>
      <w:r w:rsidRPr="00115ED6">
        <w:rPr>
          <w:sz w:val="26"/>
          <w:szCs w:val="26"/>
        </w:rPr>
        <w:t>ченый совет отмечает, что развитие сетевой инфраструктуры, программного-аппаратного комплекса и информационно-образовательной среды является одной из важнейших стратегических задач университета.</w:t>
      </w:r>
    </w:p>
    <w:p w:rsidR="002B4853" w:rsidRPr="00115ED6" w:rsidRDefault="002B4853" w:rsidP="00775378">
      <w:pPr>
        <w:ind w:firstLine="708"/>
        <w:jc w:val="both"/>
        <w:rPr>
          <w:sz w:val="26"/>
          <w:szCs w:val="26"/>
          <w:lang w:val="en-US"/>
        </w:rPr>
      </w:pPr>
      <w:r w:rsidRPr="00115ED6">
        <w:rPr>
          <w:sz w:val="26"/>
          <w:szCs w:val="26"/>
        </w:rPr>
        <w:t>За девять месяцев 2018 года управлением ИСиТ выполнялся взаимосвязанный комплекс работ по оптимизации функционирования локально-вычислительной сети университета, доступа к ресурсам сети Интернет, программно-аппаратного обеспечения серверных, компьютерных классов и рабочих мест пользователей. Отдельно стоит отметить следующие результаты работы управления</w:t>
      </w:r>
      <w:r w:rsidRPr="00115ED6">
        <w:rPr>
          <w:sz w:val="26"/>
          <w:szCs w:val="26"/>
          <w:lang w:val="en-US"/>
        </w:rPr>
        <w:t>:</w:t>
      </w:r>
    </w:p>
    <w:p w:rsidR="002B4853" w:rsidRPr="00115ED6" w:rsidRDefault="002B4853" w:rsidP="00470D9E">
      <w:pPr>
        <w:pStyle w:val="ListParagraph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b/>
          <w:sz w:val="26"/>
          <w:szCs w:val="26"/>
        </w:rPr>
        <w:t>Формирование новой сетевой инфраструктуры</w:t>
      </w:r>
      <w:r w:rsidRPr="00115ED6">
        <w:rPr>
          <w:rFonts w:ascii="Times New Roman" w:hAnsi="Times New Roman"/>
          <w:sz w:val="26"/>
          <w:szCs w:val="26"/>
        </w:rPr>
        <w:t>. По результатам анализа состояния существующей сети вуза был сделан вывод о том, что сетевое оборудование не соответствует задачам, реализуемым в вузе, и подлежит полной замене. Работы по формированию новой сети включали в себя: проектирование, закупку и монтаж унифицированного, работоспособного оборудования, актуального в горизонте 10 лет, обеспечивающегося стандарт передачи данных 10G и оптимального в сочетании параметров цена-качество. В настоящее время работы по монтажу сети в целом завершены, стабильность ее работы показывает отличные результаты. Увеличилась скорость доступа как к внутренним ресурсам вуза, так и к внешним источникам. Кроме этого, подключён по оптическому кабелю бассейн «Чайка», что позволило избавиться от нестабильно работающего WiFi-соединения.</w:t>
      </w:r>
    </w:p>
    <w:p w:rsidR="002B4853" w:rsidRPr="00115ED6" w:rsidRDefault="002B4853" w:rsidP="00D6460A">
      <w:pPr>
        <w:pStyle w:val="ListParagraph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b/>
          <w:sz w:val="26"/>
          <w:szCs w:val="26"/>
        </w:rPr>
        <w:t>Аппаратное и п</w:t>
      </w:r>
      <w:r>
        <w:rPr>
          <w:rFonts w:ascii="Times New Roman" w:hAnsi="Times New Roman"/>
          <w:b/>
          <w:sz w:val="26"/>
          <w:szCs w:val="26"/>
        </w:rPr>
        <w:t>рограммное обеспечение серверов</w:t>
      </w:r>
      <w:r w:rsidRPr="00115ED6">
        <w:rPr>
          <w:rFonts w:ascii="Times New Roman" w:hAnsi="Times New Roman"/>
          <w:b/>
          <w:sz w:val="26"/>
          <w:szCs w:val="26"/>
        </w:rPr>
        <w:t xml:space="preserve"> Университета</w:t>
      </w:r>
      <w:r w:rsidRPr="00115ED6">
        <w:rPr>
          <w:rFonts w:ascii="Times New Roman" w:hAnsi="Times New Roman"/>
          <w:sz w:val="26"/>
          <w:szCs w:val="26"/>
        </w:rPr>
        <w:t xml:space="preserve">. На начало года в университете использовалось 13 серверов, из них пять были закуплены в </w:t>
      </w:r>
      <w:smartTag w:uri="urn:schemas-microsoft-com:office:smarttags" w:element="metricconverter">
        <w:smartTagPr>
          <w:attr w:name="ProductID" w:val="2018 г"/>
        </w:smartTagPr>
        <w:r w:rsidRPr="00115ED6">
          <w:rPr>
            <w:rFonts w:ascii="Times New Roman" w:hAnsi="Times New Roman"/>
            <w:sz w:val="26"/>
            <w:szCs w:val="26"/>
          </w:rPr>
          <w:t>2006 г</w:t>
        </w:r>
      </w:smartTag>
      <w:r w:rsidRPr="00115ED6">
        <w:rPr>
          <w:rFonts w:ascii="Times New Roman" w:hAnsi="Times New Roman"/>
          <w:sz w:val="26"/>
          <w:szCs w:val="26"/>
        </w:rPr>
        <w:t xml:space="preserve">., шесть в 2013 году и два в 2015. Анализ их технического состояния показал, что все они подлежат замене. В настоящее время сформирован план замены оборудования, из эксплуатация выведены сервера </w:t>
      </w:r>
      <w:smartTag w:uri="urn:schemas-microsoft-com:office:smarttags" w:element="metricconverter">
        <w:smartTagPr>
          <w:attr w:name="ProductID" w:val="2018 г"/>
        </w:smartTagPr>
        <w:r w:rsidRPr="00115ED6">
          <w:rPr>
            <w:rFonts w:ascii="Times New Roman" w:hAnsi="Times New Roman"/>
            <w:sz w:val="26"/>
            <w:szCs w:val="26"/>
          </w:rPr>
          <w:t>2006 г</w:t>
        </w:r>
      </w:smartTag>
      <w:r w:rsidRPr="00115ED6">
        <w:rPr>
          <w:rFonts w:ascii="Times New Roman" w:hAnsi="Times New Roman"/>
          <w:sz w:val="26"/>
          <w:szCs w:val="26"/>
        </w:rPr>
        <w:t xml:space="preserve">., уже закуплены два новых, а все сервисы, которые обеспечивали данные сервера были созданы заново с использованием технологий виртуализации. Обновлены контроллеры домена </w:t>
      </w:r>
      <w:r w:rsidRPr="00115ED6">
        <w:rPr>
          <w:rFonts w:ascii="Times New Roman" w:hAnsi="Times New Roman"/>
          <w:sz w:val="26"/>
          <w:szCs w:val="26"/>
          <w:lang w:val="en-US"/>
        </w:rPr>
        <w:t>sseu</w:t>
      </w:r>
      <w:r w:rsidRPr="00115ED6">
        <w:rPr>
          <w:rFonts w:ascii="Times New Roman" w:hAnsi="Times New Roman"/>
          <w:sz w:val="26"/>
          <w:szCs w:val="26"/>
        </w:rPr>
        <w:t>.</w:t>
      </w:r>
      <w:r w:rsidRPr="00115ED6">
        <w:rPr>
          <w:rFonts w:ascii="Times New Roman" w:hAnsi="Times New Roman"/>
          <w:sz w:val="26"/>
          <w:szCs w:val="26"/>
          <w:lang w:val="en-US"/>
        </w:rPr>
        <w:t>ru</w:t>
      </w:r>
      <w:r w:rsidRPr="00115ED6">
        <w:rPr>
          <w:rFonts w:ascii="Times New Roman" w:hAnsi="Times New Roman"/>
          <w:sz w:val="26"/>
          <w:szCs w:val="26"/>
        </w:rPr>
        <w:t xml:space="preserve">, что позволило оптимизировать </w:t>
      </w:r>
      <w:r>
        <w:rPr>
          <w:rFonts w:ascii="Times New Roman" w:hAnsi="Times New Roman"/>
          <w:sz w:val="26"/>
          <w:szCs w:val="26"/>
        </w:rPr>
        <w:t>работу с учетными записями пользователей</w:t>
      </w:r>
      <w:r w:rsidRPr="00115ED6">
        <w:rPr>
          <w:rFonts w:ascii="Times New Roman" w:hAnsi="Times New Roman"/>
          <w:sz w:val="26"/>
          <w:szCs w:val="26"/>
        </w:rPr>
        <w:t xml:space="preserve">. Кроме того, был создан студенческий контроллер домена </w:t>
      </w:r>
      <w:r w:rsidRPr="00115ED6">
        <w:rPr>
          <w:rFonts w:ascii="Times New Roman" w:hAnsi="Times New Roman"/>
          <w:sz w:val="26"/>
          <w:szCs w:val="26"/>
          <w:lang w:val="en-US"/>
        </w:rPr>
        <w:t>stud</w:t>
      </w:r>
      <w:r w:rsidRPr="00115ED6">
        <w:rPr>
          <w:rFonts w:ascii="Times New Roman" w:hAnsi="Times New Roman"/>
          <w:sz w:val="26"/>
          <w:szCs w:val="26"/>
        </w:rPr>
        <w:t>.</w:t>
      </w:r>
      <w:r w:rsidRPr="00115ED6">
        <w:rPr>
          <w:rFonts w:ascii="Times New Roman" w:hAnsi="Times New Roman"/>
          <w:sz w:val="26"/>
          <w:szCs w:val="26"/>
          <w:lang w:val="en-US"/>
        </w:rPr>
        <w:t>sseu</w:t>
      </w:r>
      <w:r w:rsidRPr="00115ED6">
        <w:rPr>
          <w:rFonts w:ascii="Times New Roman" w:hAnsi="Times New Roman"/>
          <w:sz w:val="26"/>
          <w:szCs w:val="26"/>
        </w:rPr>
        <w:t>.</w:t>
      </w:r>
      <w:r w:rsidRPr="00115ED6">
        <w:rPr>
          <w:rFonts w:ascii="Times New Roman" w:hAnsi="Times New Roman"/>
          <w:sz w:val="26"/>
          <w:szCs w:val="26"/>
          <w:lang w:val="en-US"/>
        </w:rPr>
        <w:t>ru</w:t>
      </w:r>
      <w:r w:rsidRPr="00115ED6">
        <w:rPr>
          <w:rFonts w:ascii="Times New Roman" w:hAnsi="Times New Roman"/>
          <w:sz w:val="26"/>
          <w:szCs w:val="26"/>
        </w:rPr>
        <w:t xml:space="preserve">. Этот контроллер будет содержать учетные записи студентов, выступать в качестве почтового сервера для учащихся и сервером авторизации для будущей </w:t>
      </w:r>
      <w:r>
        <w:rPr>
          <w:rFonts w:ascii="Times New Roman" w:hAnsi="Times New Roman"/>
          <w:sz w:val="26"/>
          <w:szCs w:val="26"/>
        </w:rPr>
        <w:t xml:space="preserve">общественной </w:t>
      </w:r>
      <w:r w:rsidRPr="00115ED6">
        <w:rPr>
          <w:rFonts w:ascii="Times New Roman" w:hAnsi="Times New Roman"/>
          <w:sz w:val="26"/>
          <w:szCs w:val="26"/>
          <w:lang w:val="en-US"/>
        </w:rPr>
        <w:t>WiFi</w:t>
      </w:r>
      <w:r>
        <w:rPr>
          <w:rFonts w:ascii="Times New Roman" w:hAnsi="Times New Roman"/>
          <w:sz w:val="26"/>
          <w:szCs w:val="26"/>
        </w:rPr>
        <w:t>-</w:t>
      </w:r>
      <w:r w:rsidRPr="00115ED6">
        <w:rPr>
          <w:rFonts w:ascii="Times New Roman" w:hAnsi="Times New Roman"/>
          <w:sz w:val="26"/>
          <w:szCs w:val="26"/>
        </w:rPr>
        <w:t>сети.</w:t>
      </w:r>
    </w:p>
    <w:p w:rsidR="002B4853" w:rsidRPr="00115ED6" w:rsidRDefault="002B4853" w:rsidP="00470D9E">
      <w:pPr>
        <w:pStyle w:val="ListParagraph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b/>
          <w:sz w:val="26"/>
          <w:szCs w:val="26"/>
        </w:rPr>
        <w:t>Обновление программного обеспечения</w:t>
      </w:r>
      <w:r w:rsidRPr="00115ED6">
        <w:rPr>
          <w:rFonts w:ascii="Times New Roman" w:hAnsi="Times New Roman"/>
          <w:sz w:val="26"/>
          <w:szCs w:val="26"/>
        </w:rPr>
        <w:t xml:space="preserve">. Заключен контракт с компанией </w:t>
      </w:r>
      <w:r w:rsidRPr="00115ED6">
        <w:rPr>
          <w:rFonts w:ascii="Times New Roman" w:hAnsi="Times New Roman"/>
          <w:sz w:val="26"/>
          <w:szCs w:val="26"/>
          <w:lang w:val="en-US"/>
        </w:rPr>
        <w:t>Microsoft</w:t>
      </w:r>
      <w:r w:rsidRPr="00115ED6">
        <w:rPr>
          <w:rFonts w:ascii="Times New Roman" w:hAnsi="Times New Roman"/>
          <w:sz w:val="26"/>
          <w:szCs w:val="26"/>
        </w:rPr>
        <w:t xml:space="preserve">, по которому Университет получил </w:t>
      </w:r>
      <w:r>
        <w:rPr>
          <w:rFonts w:ascii="Times New Roman" w:hAnsi="Times New Roman"/>
          <w:sz w:val="26"/>
          <w:szCs w:val="26"/>
        </w:rPr>
        <w:t xml:space="preserve">практически </w:t>
      </w:r>
      <w:r w:rsidRPr="00115ED6">
        <w:rPr>
          <w:rFonts w:ascii="Times New Roman" w:hAnsi="Times New Roman"/>
          <w:sz w:val="26"/>
          <w:szCs w:val="26"/>
        </w:rPr>
        <w:t xml:space="preserve">весь комплекс программного обеспечения, поставляемого данной организацией. Это позволило обновить часть операционных систем в компьютерных классах и в структурных подразделениях. Кроме этого, начался процесс обновления офисных пакетов на версии 2016 и 2013. В течение отчетного периода был осуществлён переход с антивируса </w:t>
      </w:r>
      <w:r w:rsidRPr="00115ED6">
        <w:rPr>
          <w:rFonts w:ascii="Times New Roman" w:hAnsi="Times New Roman"/>
          <w:sz w:val="26"/>
          <w:szCs w:val="26"/>
          <w:lang w:val="en-US"/>
        </w:rPr>
        <w:t>Dr</w:t>
      </w:r>
      <w:r w:rsidRPr="00115ED6">
        <w:rPr>
          <w:rFonts w:ascii="Times New Roman" w:hAnsi="Times New Roman"/>
          <w:sz w:val="26"/>
          <w:szCs w:val="26"/>
        </w:rPr>
        <w:t>.</w:t>
      </w:r>
      <w:r w:rsidRPr="00115ED6">
        <w:rPr>
          <w:rFonts w:ascii="Times New Roman" w:hAnsi="Times New Roman"/>
          <w:sz w:val="26"/>
          <w:szCs w:val="26"/>
          <w:lang w:val="en-US"/>
        </w:rPr>
        <w:t>Web</w:t>
      </w:r>
      <w:r w:rsidRPr="00115ED6">
        <w:rPr>
          <w:rFonts w:ascii="Times New Roman" w:hAnsi="Times New Roman"/>
          <w:sz w:val="26"/>
          <w:szCs w:val="26"/>
        </w:rPr>
        <w:t xml:space="preserve"> на антивирусное решение компании Касперский. Данный переход позволил существенно снизить уровень зараженности вычислительной техники и сетевой инфраструктуры университета, а также обезопасить технику от сетевых атак. В мае 2018 года был заключен договор с компанией </w:t>
      </w:r>
      <w:r w:rsidRPr="00115ED6">
        <w:rPr>
          <w:rFonts w:ascii="Times New Roman" w:hAnsi="Times New Roman"/>
          <w:sz w:val="26"/>
          <w:szCs w:val="26"/>
          <w:lang w:val="en-US"/>
        </w:rPr>
        <w:t>SkyDNS</w:t>
      </w:r>
      <w:r w:rsidRPr="00115ED6">
        <w:rPr>
          <w:rFonts w:ascii="Times New Roman" w:hAnsi="Times New Roman"/>
          <w:sz w:val="26"/>
          <w:szCs w:val="26"/>
        </w:rPr>
        <w:t xml:space="preserve">, а уже в августе была запущена система контент-фильтрации. Уровень фильтрации задается отдельно для компьютерных классов и компьютеров сотрудников организации и позволяет полностью выполнять требования законодательства о защите детей от ненадлежащей информации. Кроме этого, в рамках совершенствования программного обеспечения учебного процесса были заключены безвозмездные договоры с компаниями Аврора, РусБИТех и Адванта Софт, что позволяет нам использовать следующие программные продукты: </w:t>
      </w:r>
      <w:r w:rsidRPr="00115ED6">
        <w:rPr>
          <w:rFonts w:ascii="Times New Roman" w:hAnsi="Times New Roman"/>
          <w:sz w:val="26"/>
          <w:szCs w:val="26"/>
          <w:lang w:val="en-US"/>
        </w:rPr>
        <w:t>Astra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5ED6">
        <w:rPr>
          <w:rFonts w:ascii="Times New Roman" w:hAnsi="Times New Roman"/>
          <w:sz w:val="26"/>
          <w:szCs w:val="26"/>
          <w:lang w:val="en-US"/>
        </w:rPr>
        <w:t>Linux</w:t>
      </w:r>
      <w:r w:rsidRPr="00115ED6">
        <w:rPr>
          <w:rFonts w:ascii="Times New Roman" w:hAnsi="Times New Roman"/>
          <w:sz w:val="26"/>
          <w:szCs w:val="26"/>
        </w:rPr>
        <w:t>, Аврора:</w:t>
      </w:r>
      <w:r>
        <w:rPr>
          <w:rFonts w:ascii="Times New Roman" w:hAnsi="Times New Roman"/>
          <w:sz w:val="26"/>
          <w:szCs w:val="26"/>
        </w:rPr>
        <w:t> </w:t>
      </w:r>
      <w:r w:rsidRPr="00115ED6">
        <w:rPr>
          <w:rFonts w:ascii="Times New Roman" w:hAnsi="Times New Roman"/>
          <w:sz w:val="26"/>
          <w:szCs w:val="26"/>
        </w:rPr>
        <w:t>Документооборот и А2:</w:t>
      </w:r>
      <w:r>
        <w:rPr>
          <w:rFonts w:ascii="Times New Roman" w:hAnsi="Times New Roman"/>
          <w:sz w:val="26"/>
          <w:szCs w:val="26"/>
        </w:rPr>
        <w:t> </w:t>
      </w:r>
      <w:r w:rsidRPr="00115ED6">
        <w:rPr>
          <w:rFonts w:ascii="Times New Roman" w:hAnsi="Times New Roman"/>
          <w:sz w:val="26"/>
          <w:szCs w:val="26"/>
        </w:rPr>
        <w:t>Управление проектами.</w:t>
      </w:r>
    </w:p>
    <w:p w:rsidR="002B4853" w:rsidRPr="00115ED6" w:rsidRDefault="002B4853" w:rsidP="00470D9E">
      <w:pPr>
        <w:pStyle w:val="ListParagraph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b/>
          <w:sz w:val="26"/>
          <w:szCs w:val="26"/>
        </w:rPr>
        <w:t>Модернизация компьютерных классов</w:t>
      </w:r>
      <w:r w:rsidRPr="00115ED6">
        <w:rPr>
          <w:rFonts w:ascii="Times New Roman" w:hAnsi="Times New Roman"/>
          <w:sz w:val="26"/>
          <w:szCs w:val="26"/>
        </w:rPr>
        <w:t>. Закуплены и обновлены компьютеры в трех классах (всего 43 компьютера). Введены в эксплуатацию потоковые сканеры (3 шт.). В настоящее время ведутся работы по организации специализированного компьютерного класса для самостоятельной работы преподавателей вуза. В отчетном периоде в большинстве компьютерных классов обновлено базовое программное обеспечение. Установлены последние версии операционных систем, офисных пакетов и средств разработки. Установлена новая версия программного продукта «Статистика». Теперь это 13 (последняя на данный момент) русская версия. Заменена WiFi-сеть в трех классах на проводную (403е, 407е, 409е). Полностью произведена замена сети на 4 и 5 этажах Д-корпуса. Теперь данная сеть соответствует стандарту СКС и позволяет проводить все виды занятий с использованием компьютеров и программного обеспечения.</w:t>
      </w:r>
    </w:p>
    <w:p w:rsidR="002B4853" w:rsidRPr="00115ED6" w:rsidRDefault="002B4853" w:rsidP="00470D9E">
      <w:pPr>
        <w:pStyle w:val="ListParagraph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b/>
          <w:sz w:val="26"/>
          <w:szCs w:val="26"/>
        </w:rPr>
        <w:t>Обеспечение работоспособности официального сайта</w:t>
      </w:r>
      <w:r w:rsidRPr="00115ED6">
        <w:rPr>
          <w:rFonts w:ascii="Times New Roman" w:hAnsi="Times New Roman"/>
          <w:sz w:val="26"/>
          <w:szCs w:val="26"/>
        </w:rPr>
        <w:t xml:space="preserve">. Впервые с 2015 года обновлено программное обеспечение серверов </w:t>
      </w:r>
      <w:r w:rsidRPr="00115ED6">
        <w:rPr>
          <w:rFonts w:ascii="Times New Roman" w:hAnsi="Times New Roman"/>
          <w:sz w:val="26"/>
          <w:szCs w:val="26"/>
          <w:lang w:val="en-US"/>
        </w:rPr>
        <w:t>FreeBSD</w:t>
      </w:r>
      <w:r w:rsidRPr="00115ED6">
        <w:rPr>
          <w:rFonts w:ascii="Times New Roman" w:hAnsi="Times New Roman"/>
          <w:sz w:val="26"/>
          <w:szCs w:val="26"/>
        </w:rPr>
        <w:t>, отвечающих за функционирование официально</w:t>
      </w:r>
      <w:r>
        <w:rPr>
          <w:rFonts w:ascii="Times New Roman" w:hAnsi="Times New Roman"/>
          <w:sz w:val="26"/>
          <w:szCs w:val="26"/>
        </w:rPr>
        <w:t>го</w:t>
      </w:r>
      <w:r w:rsidRPr="00115ED6">
        <w:rPr>
          <w:rFonts w:ascii="Times New Roman" w:hAnsi="Times New Roman"/>
          <w:sz w:val="26"/>
          <w:szCs w:val="26"/>
        </w:rPr>
        <w:t xml:space="preserve"> сайта. Разработана и введена в эксплуатацию в тестовом режиме новая версия единой правовой базы Университета. Данный инструмент позволяет контролировать публикацию документов на сайте. Кроме этого, на правовую базу можно подписаться, используя логин и пароль от ЭИОС, и получать уведомления об обновлении документов.</w:t>
      </w:r>
    </w:p>
    <w:p w:rsidR="002B4853" w:rsidRPr="00115ED6" w:rsidRDefault="002B4853" w:rsidP="00470D9E">
      <w:pPr>
        <w:pStyle w:val="ListParagraph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b/>
          <w:sz w:val="26"/>
          <w:szCs w:val="26"/>
        </w:rPr>
        <w:t>Обновление электронной информационно-образовательной среды (ЭИОС), дополнение ее новыми сервисами</w:t>
      </w:r>
      <w:r>
        <w:rPr>
          <w:rFonts w:ascii="Times New Roman" w:hAnsi="Times New Roman"/>
          <w:b/>
          <w:sz w:val="26"/>
          <w:szCs w:val="26"/>
        </w:rPr>
        <w:t>.</w:t>
      </w:r>
      <w:r w:rsidRPr="00115ED6">
        <w:rPr>
          <w:rFonts w:ascii="Times New Roman" w:hAnsi="Times New Roman"/>
          <w:sz w:val="26"/>
          <w:szCs w:val="26"/>
        </w:rPr>
        <w:t xml:space="preserve"> Программная платформа ЭИОС обновлена по последней версии 3.5.2. В качестве новых узлов ЭИОС внедрены новая система инвентаризации и технической поддержки, а также новый почтовый сервер. Система инвентаризации (</w:t>
      </w:r>
      <w:hyperlink r:id="rId7" w:history="1"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help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sseu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115ED6">
        <w:rPr>
          <w:rFonts w:ascii="Times New Roman" w:hAnsi="Times New Roman"/>
          <w:sz w:val="26"/>
          <w:szCs w:val="26"/>
        </w:rPr>
        <w:t>) позволяет в режиме реального времени следить за ра</w:t>
      </w:r>
      <w:r>
        <w:rPr>
          <w:rFonts w:ascii="Times New Roman" w:hAnsi="Times New Roman"/>
          <w:sz w:val="26"/>
          <w:szCs w:val="26"/>
        </w:rPr>
        <w:t>ботоспособностью всей компьютерной</w:t>
      </w:r>
      <w:r w:rsidRPr="00115ED6">
        <w:rPr>
          <w:rFonts w:ascii="Times New Roman" w:hAnsi="Times New Roman"/>
          <w:sz w:val="26"/>
          <w:szCs w:val="26"/>
        </w:rPr>
        <w:t xml:space="preserve"> сети, контролировать установленное программное и аппаратное обеспечение. Кроме этого, система позволяет организовать учет оргтехники и картриджей, включая количество отпечатанных страниц от заправки до заправки. Новый почтовый сервер (</w:t>
      </w:r>
      <w:hyperlink r:id="rId8" w:history="1"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https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sseu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115ED6">
        <w:rPr>
          <w:rFonts w:ascii="Times New Roman" w:hAnsi="Times New Roman"/>
          <w:sz w:val="26"/>
          <w:szCs w:val="26"/>
        </w:rPr>
        <w:t xml:space="preserve">) построен на аппаратной платформе компании </w:t>
      </w:r>
      <w:r w:rsidRPr="00115ED6">
        <w:rPr>
          <w:rFonts w:ascii="Times New Roman" w:hAnsi="Times New Roman"/>
          <w:sz w:val="26"/>
          <w:szCs w:val="26"/>
          <w:lang w:val="en-US"/>
        </w:rPr>
        <w:t>sinology</w:t>
      </w:r>
      <w:r w:rsidRPr="00115ED6">
        <w:rPr>
          <w:rFonts w:ascii="Times New Roman" w:hAnsi="Times New Roman"/>
          <w:sz w:val="26"/>
          <w:szCs w:val="26"/>
        </w:rPr>
        <w:t xml:space="preserve">. Теперь получать и отправлять письма можно с помощью собственного почтового </w:t>
      </w:r>
      <w:r>
        <w:rPr>
          <w:rFonts w:ascii="Times New Roman" w:hAnsi="Times New Roman"/>
          <w:sz w:val="26"/>
          <w:szCs w:val="26"/>
        </w:rPr>
        <w:t>веб-</w:t>
      </w:r>
      <w:r w:rsidRPr="00115ED6">
        <w:rPr>
          <w:rFonts w:ascii="Times New Roman" w:hAnsi="Times New Roman"/>
          <w:sz w:val="26"/>
          <w:szCs w:val="26"/>
        </w:rPr>
        <w:t>клиента. Кроме этого, был внедрен портал (</w:t>
      </w:r>
      <w:hyperlink r:id="rId9" w:history="1"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inside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sseu</w:t>
        </w:r>
        <w:r w:rsidRPr="00115ED6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15ED6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115ED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115ED6">
        <w:rPr>
          <w:rFonts w:ascii="Times New Roman" w:hAnsi="Times New Roman"/>
          <w:sz w:val="26"/>
          <w:szCs w:val="26"/>
        </w:rPr>
        <w:t xml:space="preserve"> с помощью которого можно обмениваться текстовыми сообщениями файлами внутри подразделений и групп сотрудников. Решение поддерживает работу с мобильными клиентами и клиентами под персональные компьютеры.</w:t>
      </w:r>
    </w:p>
    <w:p w:rsidR="002B4853" w:rsidRPr="00115ED6" w:rsidRDefault="002B4853" w:rsidP="00C66466">
      <w:pPr>
        <w:pStyle w:val="ListParagraph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b/>
          <w:sz w:val="26"/>
          <w:szCs w:val="26"/>
        </w:rPr>
        <w:t>Договорное обеспечение</w:t>
      </w:r>
      <w:r>
        <w:rPr>
          <w:rFonts w:ascii="Times New Roman" w:hAnsi="Times New Roman"/>
          <w:sz w:val="26"/>
          <w:szCs w:val="26"/>
        </w:rPr>
        <w:t>. Заключены договоры на всё</w:t>
      </w:r>
      <w:r w:rsidRPr="00115ED6">
        <w:rPr>
          <w:rFonts w:ascii="Times New Roman" w:hAnsi="Times New Roman"/>
          <w:sz w:val="26"/>
          <w:szCs w:val="26"/>
        </w:rPr>
        <w:t xml:space="preserve"> программное обеспечение, используемое в Университете, нормализована работа по закупке услуг связи, обеспечена бесперебойная поставка программного обеспечения, ежедневно используемого в вузе (например, системы Антиплагиат). За девять месяцев 2018 года заключено в два раза больше договоров, чем за целый 2017 год </w:t>
      </w:r>
      <w:r w:rsidRPr="00115ED6">
        <w:rPr>
          <w:rFonts w:ascii="Times New Roman" w:hAnsi="Times New Roman"/>
          <w:b/>
          <w:sz w:val="26"/>
          <w:szCs w:val="26"/>
        </w:rPr>
        <w:t xml:space="preserve">(34 договора за 2017 год и 87 договоров за девять месяцев </w:t>
      </w:r>
      <w:smartTag w:uri="urn:schemas-microsoft-com:office:smarttags" w:element="metricconverter">
        <w:smartTagPr>
          <w:attr w:name="ProductID" w:val="2018 г"/>
        </w:smartTagPr>
        <w:r w:rsidRPr="00115ED6">
          <w:rPr>
            <w:rFonts w:ascii="Times New Roman" w:hAnsi="Times New Roman"/>
            <w:b/>
            <w:sz w:val="26"/>
            <w:szCs w:val="26"/>
          </w:rPr>
          <w:t>2018 г</w:t>
        </w:r>
      </w:smartTag>
      <w:r w:rsidRPr="00115ED6">
        <w:rPr>
          <w:rFonts w:ascii="Times New Roman" w:hAnsi="Times New Roman"/>
          <w:b/>
          <w:sz w:val="26"/>
          <w:szCs w:val="26"/>
        </w:rPr>
        <w:t>.)</w:t>
      </w:r>
      <w:r w:rsidRPr="00115ED6">
        <w:rPr>
          <w:rFonts w:ascii="Times New Roman" w:hAnsi="Times New Roman"/>
          <w:sz w:val="26"/>
          <w:szCs w:val="26"/>
        </w:rPr>
        <w:t xml:space="preserve"> Обеспечена подготовка документации, позволившей успешно провести электронные аукционы по закупке оборудования. </w:t>
      </w:r>
    </w:p>
    <w:p w:rsidR="002B4853" w:rsidRPr="00115ED6" w:rsidRDefault="002B4853" w:rsidP="00115ED6">
      <w:pPr>
        <w:pStyle w:val="ListParagraph"/>
        <w:ind w:left="708"/>
        <w:jc w:val="both"/>
        <w:rPr>
          <w:rFonts w:ascii="Times New Roman" w:hAnsi="Times New Roman"/>
          <w:sz w:val="26"/>
          <w:szCs w:val="26"/>
        </w:rPr>
      </w:pPr>
    </w:p>
    <w:p w:rsidR="002B4853" w:rsidRDefault="002B4853" w:rsidP="002E5D64">
      <w:pPr>
        <w:spacing w:line="276" w:lineRule="auto"/>
        <w:ind w:firstLine="708"/>
        <w:jc w:val="both"/>
        <w:rPr>
          <w:sz w:val="26"/>
          <w:szCs w:val="26"/>
        </w:rPr>
      </w:pPr>
      <w:r w:rsidRPr="00115ED6">
        <w:rPr>
          <w:sz w:val="26"/>
          <w:szCs w:val="26"/>
        </w:rPr>
        <w:t xml:space="preserve">В целях дальнейшего совершенствования сетевой инфраструктуры, программно-аппаратного комплекса и электронной информационно-образовательной среды, </w:t>
      </w:r>
    </w:p>
    <w:p w:rsidR="002B4853" w:rsidRDefault="002B4853" w:rsidP="002E5D64">
      <w:pPr>
        <w:spacing w:line="276" w:lineRule="auto"/>
        <w:ind w:firstLine="708"/>
        <w:jc w:val="both"/>
        <w:rPr>
          <w:sz w:val="26"/>
          <w:szCs w:val="26"/>
        </w:rPr>
      </w:pPr>
    </w:p>
    <w:p w:rsidR="002B4853" w:rsidRPr="008C16E3" w:rsidRDefault="002B4853" w:rsidP="002E5D64">
      <w:pPr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УЧЕНЫЙ СОВЕТ</w:t>
      </w:r>
      <w:r w:rsidRPr="008C16E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УНИВЕРСИТЕТА</w:t>
      </w:r>
      <w:r w:rsidRPr="008C16E3">
        <w:rPr>
          <w:b/>
          <w:sz w:val="26"/>
          <w:szCs w:val="26"/>
        </w:rPr>
        <w:t xml:space="preserve"> ПОСТАНОВЛЯЕТ:</w:t>
      </w:r>
    </w:p>
    <w:p w:rsidR="002B4853" w:rsidRPr="00115ED6" w:rsidRDefault="002B4853" w:rsidP="002E5D64">
      <w:pPr>
        <w:spacing w:line="276" w:lineRule="auto"/>
        <w:ind w:left="709"/>
        <w:jc w:val="both"/>
        <w:rPr>
          <w:b/>
          <w:sz w:val="26"/>
          <w:szCs w:val="26"/>
        </w:rPr>
      </w:pPr>
    </w:p>
    <w:p w:rsidR="002B4853" w:rsidRPr="00115ED6" w:rsidRDefault="002B4853" w:rsidP="002E5D64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sz w:val="26"/>
          <w:szCs w:val="26"/>
        </w:rPr>
        <w:t>Принять информацию к сведению.</w:t>
      </w:r>
    </w:p>
    <w:p w:rsidR="002B4853" w:rsidRPr="00115ED6" w:rsidRDefault="002B4853" w:rsidP="002E5D64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ED6">
        <w:rPr>
          <w:rFonts w:ascii="Times New Roman" w:hAnsi="Times New Roman"/>
          <w:sz w:val="26"/>
          <w:szCs w:val="26"/>
        </w:rPr>
        <w:t xml:space="preserve">Поручить начальнику управления ИСиТ С.В. Горбатову подготовить проект плана развития сетевой инфраструктуры, программно-аппаратного комплекса и электронной информационно-образовательной среды университета на период до </w:t>
      </w:r>
      <w:smartTag w:uri="urn:schemas-microsoft-com:office:smarttags" w:element="metricconverter">
        <w:smartTagPr>
          <w:attr w:name="ProductID" w:val="2018 г"/>
        </w:smartTagPr>
        <w:r w:rsidRPr="00115ED6">
          <w:rPr>
            <w:rFonts w:ascii="Times New Roman" w:hAnsi="Times New Roman"/>
            <w:sz w:val="26"/>
            <w:szCs w:val="26"/>
          </w:rPr>
          <w:t>2020 г</w:t>
        </w:r>
      </w:smartTag>
      <w:r w:rsidRPr="00115ED6">
        <w:rPr>
          <w:rFonts w:ascii="Times New Roman" w:hAnsi="Times New Roman"/>
          <w:sz w:val="26"/>
          <w:szCs w:val="26"/>
        </w:rPr>
        <w:t xml:space="preserve">. в срок до 1 декабря </w:t>
      </w:r>
      <w:smartTag w:uri="urn:schemas-microsoft-com:office:smarttags" w:element="metricconverter">
        <w:smartTagPr>
          <w:attr w:name="ProductID" w:val="2018 г"/>
        </w:smartTagPr>
        <w:r w:rsidRPr="00115ED6">
          <w:rPr>
            <w:rFonts w:ascii="Times New Roman" w:hAnsi="Times New Roman"/>
            <w:sz w:val="26"/>
            <w:szCs w:val="26"/>
          </w:rPr>
          <w:t>2018 г</w:t>
        </w:r>
      </w:smartTag>
      <w:r w:rsidRPr="00115ED6">
        <w:rPr>
          <w:rFonts w:ascii="Times New Roman" w:hAnsi="Times New Roman"/>
          <w:sz w:val="26"/>
          <w:szCs w:val="26"/>
        </w:rPr>
        <w:t>. и представить его на рассмотрение ректората Университета.</w:t>
      </w:r>
    </w:p>
    <w:p w:rsidR="002B4853" w:rsidRDefault="002B4853" w:rsidP="00115ED6">
      <w:pPr>
        <w:ind w:firstLine="709"/>
        <w:rPr>
          <w:sz w:val="27"/>
          <w:szCs w:val="27"/>
        </w:rPr>
      </w:pPr>
    </w:p>
    <w:p w:rsidR="002B4853" w:rsidRDefault="002B4853" w:rsidP="00115ED6">
      <w:pPr>
        <w:ind w:firstLine="709"/>
        <w:rPr>
          <w:sz w:val="27"/>
          <w:szCs w:val="27"/>
        </w:rPr>
      </w:pPr>
    </w:p>
    <w:p w:rsidR="002B4853" w:rsidRDefault="002B4853" w:rsidP="00115ED6">
      <w:pPr>
        <w:ind w:firstLine="709"/>
        <w:rPr>
          <w:sz w:val="27"/>
          <w:szCs w:val="27"/>
        </w:rPr>
      </w:pPr>
    </w:p>
    <w:p w:rsidR="002B4853" w:rsidRPr="0086036B" w:rsidRDefault="002B4853" w:rsidP="00115ED6">
      <w:pPr>
        <w:ind w:firstLine="709"/>
        <w:rPr>
          <w:sz w:val="27"/>
          <w:szCs w:val="27"/>
        </w:rPr>
      </w:pPr>
    </w:p>
    <w:p w:rsidR="002B4853" w:rsidRPr="00B80F91" w:rsidRDefault="002B4853" w:rsidP="00F222DA">
      <w:pPr>
        <w:rPr>
          <w:sz w:val="26"/>
          <w:szCs w:val="26"/>
        </w:rPr>
      </w:pPr>
      <w:r w:rsidRPr="00B80F91">
        <w:rPr>
          <w:sz w:val="26"/>
          <w:szCs w:val="26"/>
        </w:rPr>
        <w:t xml:space="preserve">Председатель ученого совета                                                                </w:t>
      </w:r>
      <w:r>
        <w:rPr>
          <w:sz w:val="26"/>
          <w:szCs w:val="26"/>
        </w:rPr>
        <w:t xml:space="preserve">     </w:t>
      </w:r>
      <w:r w:rsidRPr="00B80F91">
        <w:rPr>
          <w:sz w:val="26"/>
          <w:szCs w:val="26"/>
        </w:rPr>
        <w:t>Г.Р. Хасаев</w:t>
      </w:r>
    </w:p>
    <w:p w:rsidR="002B4853" w:rsidRPr="00B80F91" w:rsidRDefault="002B4853" w:rsidP="00F222DA">
      <w:pPr>
        <w:rPr>
          <w:sz w:val="26"/>
          <w:szCs w:val="26"/>
        </w:rPr>
      </w:pPr>
    </w:p>
    <w:p w:rsidR="002B4853" w:rsidRPr="00B80F91" w:rsidRDefault="002B4853" w:rsidP="00F222DA">
      <w:pPr>
        <w:rPr>
          <w:sz w:val="26"/>
          <w:szCs w:val="26"/>
        </w:rPr>
      </w:pPr>
    </w:p>
    <w:p w:rsidR="002B4853" w:rsidRPr="00B80F91" w:rsidRDefault="002B4853" w:rsidP="00F222DA">
      <w:pPr>
        <w:rPr>
          <w:sz w:val="26"/>
          <w:szCs w:val="26"/>
        </w:rPr>
      </w:pPr>
    </w:p>
    <w:p w:rsidR="002B4853" w:rsidRPr="00B80F91" w:rsidRDefault="002B4853" w:rsidP="005F7770">
      <w:pPr>
        <w:rPr>
          <w:sz w:val="26"/>
          <w:szCs w:val="26"/>
        </w:rPr>
      </w:pPr>
      <w:r w:rsidRPr="00B80F91">
        <w:rPr>
          <w:sz w:val="26"/>
          <w:szCs w:val="26"/>
        </w:rPr>
        <w:t xml:space="preserve">Ученый секретарь ученого совета                                                        </w:t>
      </w:r>
      <w:r>
        <w:rPr>
          <w:sz w:val="26"/>
          <w:szCs w:val="26"/>
        </w:rPr>
        <w:t xml:space="preserve">     </w:t>
      </w:r>
      <w:r w:rsidRPr="00B80F91">
        <w:rPr>
          <w:sz w:val="26"/>
          <w:szCs w:val="26"/>
        </w:rPr>
        <w:t>Р.И. Семикова</w:t>
      </w:r>
    </w:p>
    <w:sectPr w:rsidR="002B4853" w:rsidRPr="00B80F91" w:rsidSect="008C16E3">
      <w:headerReference w:type="even" r:id="rId10"/>
      <w:headerReference w:type="default" r:id="rId11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53" w:rsidRDefault="002B4853">
      <w:r>
        <w:separator/>
      </w:r>
    </w:p>
  </w:endnote>
  <w:endnote w:type="continuationSeparator" w:id="0">
    <w:p w:rsidR="002B4853" w:rsidRDefault="002B4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53" w:rsidRDefault="002B4853">
      <w:r>
        <w:separator/>
      </w:r>
    </w:p>
  </w:footnote>
  <w:footnote w:type="continuationSeparator" w:id="0">
    <w:p w:rsidR="002B4853" w:rsidRDefault="002B4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53" w:rsidRDefault="002B4853" w:rsidP="006D0C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853" w:rsidRDefault="002B48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53" w:rsidRDefault="002B4853" w:rsidP="006D0C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B4853" w:rsidRDefault="002B48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282"/>
    <w:multiLevelType w:val="hybridMultilevel"/>
    <w:tmpl w:val="E0D01DB8"/>
    <w:lvl w:ilvl="0" w:tplc="AE28E5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46444C5"/>
    <w:multiLevelType w:val="hybridMultilevel"/>
    <w:tmpl w:val="AB20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C715C"/>
    <w:multiLevelType w:val="hybridMultilevel"/>
    <w:tmpl w:val="4F888DB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70A2036"/>
    <w:multiLevelType w:val="hybridMultilevel"/>
    <w:tmpl w:val="6644A1E4"/>
    <w:lvl w:ilvl="0" w:tplc="DCC612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E805271"/>
    <w:multiLevelType w:val="hybridMultilevel"/>
    <w:tmpl w:val="927A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101619"/>
    <w:multiLevelType w:val="hybridMultilevel"/>
    <w:tmpl w:val="DCF079DE"/>
    <w:lvl w:ilvl="0" w:tplc="AE28E5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2DA"/>
    <w:rsid w:val="00043556"/>
    <w:rsid w:val="000A3984"/>
    <w:rsid w:val="00115ED6"/>
    <w:rsid w:val="00214FBB"/>
    <w:rsid w:val="002571BF"/>
    <w:rsid w:val="0027520B"/>
    <w:rsid w:val="002921C1"/>
    <w:rsid w:val="002B4853"/>
    <w:rsid w:val="002E5D64"/>
    <w:rsid w:val="002E6954"/>
    <w:rsid w:val="00353A3B"/>
    <w:rsid w:val="003E3A0C"/>
    <w:rsid w:val="0042007E"/>
    <w:rsid w:val="00464D8C"/>
    <w:rsid w:val="00470D9E"/>
    <w:rsid w:val="004C4E1D"/>
    <w:rsid w:val="004D45F2"/>
    <w:rsid w:val="00520886"/>
    <w:rsid w:val="005A0EF6"/>
    <w:rsid w:val="005F7770"/>
    <w:rsid w:val="0065627B"/>
    <w:rsid w:val="00663DC0"/>
    <w:rsid w:val="006D0C18"/>
    <w:rsid w:val="006E20DE"/>
    <w:rsid w:val="006E2194"/>
    <w:rsid w:val="007022B9"/>
    <w:rsid w:val="00722819"/>
    <w:rsid w:val="00746D6C"/>
    <w:rsid w:val="00765479"/>
    <w:rsid w:val="00775378"/>
    <w:rsid w:val="00794642"/>
    <w:rsid w:val="007C1F4F"/>
    <w:rsid w:val="007C4F0A"/>
    <w:rsid w:val="007C6583"/>
    <w:rsid w:val="007F72B8"/>
    <w:rsid w:val="0082707E"/>
    <w:rsid w:val="0086036B"/>
    <w:rsid w:val="00862ED1"/>
    <w:rsid w:val="0089084E"/>
    <w:rsid w:val="008C16E3"/>
    <w:rsid w:val="008C3796"/>
    <w:rsid w:val="008E29DA"/>
    <w:rsid w:val="009168D1"/>
    <w:rsid w:val="00931D16"/>
    <w:rsid w:val="0095645F"/>
    <w:rsid w:val="009853D4"/>
    <w:rsid w:val="00A06B75"/>
    <w:rsid w:val="00A37536"/>
    <w:rsid w:val="00B5722A"/>
    <w:rsid w:val="00B80F91"/>
    <w:rsid w:val="00B9612D"/>
    <w:rsid w:val="00BA1D05"/>
    <w:rsid w:val="00BC2D58"/>
    <w:rsid w:val="00BC4B29"/>
    <w:rsid w:val="00BF6B32"/>
    <w:rsid w:val="00C04CC7"/>
    <w:rsid w:val="00C54105"/>
    <w:rsid w:val="00C625D5"/>
    <w:rsid w:val="00C66466"/>
    <w:rsid w:val="00CE0D77"/>
    <w:rsid w:val="00D6460A"/>
    <w:rsid w:val="00D67768"/>
    <w:rsid w:val="00DA5F27"/>
    <w:rsid w:val="00DA67F4"/>
    <w:rsid w:val="00E72E20"/>
    <w:rsid w:val="00E8529A"/>
    <w:rsid w:val="00EB09CB"/>
    <w:rsid w:val="00F060BE"/>
    <w:rsid w:val="00F222DA"/>
    <w:rsid w:val="00F6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2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8E29D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E29DA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C16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C16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sse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lp.sse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side.sse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1160</Words>
  <Characters>6616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BolgovaV.V</dc:creator>
  <cp:keywords/>
  <dc:description/>
  <cp:lastModifiedBy>ValiulinaA.V</cp:lastModifiedBy>
  <cp:revision>7</cp:revision>
  <cp:lastPrinted>2018-11-13T12:05:00Z</cp:lastPrinted>
  <dcterms:created xsi:type="dcterms:W3CDTF">2018-09-25T16:33:00Z</dcterms:created>
  <dcterms:modified xsi:type="dcterms:W3CDTF">2018-11-13T12:05:00Z</dcterms:modified>
</cp:coreProperties>
</file>