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683" w:rsidRPr="00552319" w:rsidRDefault="00552319" w:rsidP="00894DE9">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Smart Supply Chain Management</w:t>
      </w:r>
      <w:r w:rsidRPr="00552319">
        <w:rPr>
          <w:rFonts w:ascii="Times New Roman" w:hAnsi="Times New Roman" w:cs="Times New Roman"/>
          <w:sz w:val="28"/>
          <w:szCs w:val="28"/>
          <w:lang w:val="en-US"/>
        </w:rPr>
        <w:t xml:space="preserve">: </w:t>
      </w:r>
      <w:r>
        <w:rPr>
          <w:rFonts w:ascii="Times New Roman" w:hAnsi="Times New Roman" w:cs="Times New Roman"/>
          <w:sz w:val="28"/>
          <w:szCs w:val="28"/>
          <w:lang w:val="en-US"/>
        </w:rPr>
        <w:t>Russia - Switzerland experience.</w:t>
      </w:r>
    </w:p>
    <w:p w:rsidR="00894DE9" w:rsidRPr="00552319" w:rsidRDefault="00894DE9" w:rsidP="00894DE9">
      <w:pPr>
        <w:spacing w:after="0" w:line="360" w:lineRule="auto"/>
        <w:rPr>
          <w:rFonts w:ascii="Times New Roman" w:hAnsi="Times New Roman" w:cs="Times New Roman"/>
          <w:sz w:val="28"/>
          <w:szCs w:val="28"/>
          <w:lang w:val="en-US"/>
        </w:rPr>
      </w:pPr>
    </w:p>
    <w:p w:rsidR="00552319" w:rsidRPr="00552319" w:rsidRDefault="00552319" w:rsidP="00552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n-US" w:eastAsia="ru-RU"/>
        </w:rPr>
      </w:pPr>
      <w:r w:rsidRPr="00552319">
        <w:rPr>
          <w:rFonts w:ascii="Times New Roman" w:eastAsia="Times New Roman" w:hAnsi="Times New Roman" w:cs="Times New Roman"/>
          <w:color w:val="212121"/>
          <w:sz w:val="28"/>
          <w:szCs w:val="28"/>
          <w:lang w:eastAsia="ru-RU"/>
        </w:rPr>
        <w:t xml:space="preserve">The transformation of the modern economy on the basis of information technologies creates new economic conditions, which are called Industry 4.0. On the other hand, at the present stage of development, customer needs are increasing with respect to the level of service and the possibility of acquiring the necessary goods and services using multi- and </w:t>
      </w:r>
      <w:proofErr w:type="spellStart"/>
      <w:r w:rsidRPr="00552319">
        <w:rPr>
          <w:rFonts w:ascii="Times New Roman" w:eastAsia="Times New Roman" w:hAnsi="Times New Roman" w:cs="Times New Roman"/>
          <w:color w:val="212121"/>
          <w:sz w:val="28"/>
          <w:szCs w:val="28"/>
          <w:lang w:eastAsia="ru-RU"/>
        </w:rPr>
        <w:t>omni</w:t>
      </w:r>
      <w:proofErr w:type="spellEnd"/>
      <w:r>
        <w:rPr>
          <w:rFonts w:ascii="Times New Roman" w:eastAsia="Times New Roman" w:hAnsi="Times New Roman" w:cs="Times New Roman"/>
          <w:color w:val="212121"/>
          <w:sz w:val="28"/>
          <w:szCs w:val="28"/>
          <w:lang w:eastAsia="ru-RU"/>
        </w:rPr>
        <w:t xml:space="preserve"> - </w:t>
      </w:r>
      <w:r w:rsidRPr="00552319">
        <w:rPr>
          <w:rFonts w:ascii="Times New Roman" w:eastAsia="Times New Roman" w:hAnsi="Times New Roman" w:cs="Times New Roman"/>
          <w:color w:val="212121"/>
          <w:sz w:val="28"/>
          <w:szCs w:val="28"/>
          <w:lang w:eastAsia="ru-RU"/>
        </w:rPr>
        <w:t>channel sales. As a result, the volumes and complexity of material and information flows in supply chains increase significa</w:t>
      </w:r>
      <w:r>
        <w:rPr>
          <w:rFonts w:ascii="Times New Roman" w:eastAsia="Times New Roman" w:hAnsi="Times New Roman" w:cs="Times New Roman"/>
          <w:color w:val="212121"/>
          <w:sz w:val="28"/>
          <w:szCs w:val="28"/>
          <w:lang w:eastAsia="ru-RU"/>
        </w:rPr>
        <w:t>ntly</w:t>
      </w:r>
      <w:r w:rsidRPr="00552319">
        <w:rPr>
          <w:rFonts w:ascii="Times New Roman" w:eastAsia="Times New Roman" w:hAnsi="Times New Roman" w:cs="Times New Roman"/>
          <w:color w:val="212121"/>
          <w:sz w:val="28"/>
          <w:szCs w:val="28"/>
          <w:lang w:eastAsia="ru-RU"/>
        </w:rPr>
        <w:t>.</w:t>
      </w:r>
    </w:p>
    <w:p w:rsidR="00552319" w:rsidRPr="00552319" w:rsidRDefault="00552319" w:rsidP="00552319">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color w:val="212121"/>
          <w:sz w:val="28"/>
          <w:szCs w:val="28"/>
          <w:lang w:val="en-US"/>
        </w:rPr>
        <w:t>N</w:t>
      </w:r>
      <w:proofErr w:type="spellStart"/>
      <w:r w:rsidRPr="00552319">
        <w:rPr>
          <w:rFonts w:ascii="Times New Roman" w:hAnsi="Times New Roman" w:cs="Times New Roman"/>
          <w:color w:val="212121"/>
          <w:sz w:val="28"/>
          <w:szCs w:val="28"/>
          <w:lang/>
        </w:rPr>
        <w:t>ew</w:t>
      </w:r>
      <w:proofErr w:type="spellEnd"/>
      <w:r w:rsidRPr="00552319">
        <w:rPr>
          <w:rFonts w:ascii="Times New Roman" w:hAnsi="Times New Roman" w:cs="Times New Roman"/>
          <w:color w:val="212121"/>
          <w:sz w:val="28"/>
          <w:szCs w:val="28"/>
          <w:lang/>
        </w:rPr>
        <w:t xml:space="preserve"> approaches to the organization of supply chains based on various “sma</w:t>
      </w:r>
      <w:r>
        <w:rPr>
          <w:rFonts w:ascii="Times New Roman" w:hAnsi="Times New Roman" w:cs="Times New Roman"/>
          <w:color w:val="212121"/>
          <w:sz w:val="28"/>
          <w:szCs w:val="28"/>
          <w:lang/>
        </w:rPr>
        <w:t>rt” technologies allow to</w:t>
      </w:r>
      <w:r w:rsidRPr="00552319">
        <w:rPr>
          <w:rFonts w:ascii="Times New Roman" w:hAnsi="Times New Roman" w:cs="Times New Roman"/>
          <w:color w:val="212121"/>
          <w:sz w:val="28"/>
          <w:szCs w:val="28"/>
          <w:lang/>
        </w:rPr>
        <w:t xml:space="preserve"> optimize the decision-making </w:t>
      </w:r>
      <w:r>
        <w:rPr>
          <w:rFonts w:ascii="Times New Roman" w:hAnsi="Times New Roman" w:cs="Times New Roman"/>
          <w:color w:val="212121"/>
          <w:sz w:val="28"/>
          <w:szCs w:val="28"/>
          <w:lang/>
        </w:rPr>
        <w:t>process and reduce costs</w:t>
      </w:r>
      <w:r w:rsidRPr="00552319">
        <w:rPr>
          <w:rFonts w:ascii="Times New Roman" w:hAnsi="Times New Roman" w:cs="Times New Roman"/>
          <w:color w:val="212121"/>
          <w:sz w:val="28"/>
          <w:szCs w:val="28"/>
          <w:lang/>
        </w:rPr>
        <w:t>. Among such technologies, we can highlight: the Internet of things, predictive analytics, artificial intelligence, the use of drones, big data analysis, machine learning, machine-to-machine "communication", data mining, etc.</w:t>
      </w:r>
    </w:p>
    <w:p w:rsidR="006F73C2" w:rsidRPr="00552319" w:rsidRDefault="00552319" w:rsidP="00552319">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color w:val="212121"/>
          <w:sz w:val="28"/>
          <w:szCs w:val="28"/>
          <w:lang/>
        </w:rPr>
        <w:t>The relevance</w:t>
      </w:r>
      <w:r w:rsidRPr="00552319">
        <w:rPr>
          <w:rFonts w:ascii="Times New Roman" w:hAnsi="Times New Roman" w:cs="Times New Roman"/>
          <w:color w:val="212121"/>
          <w:sz w:val="28"/>
          <w:szCs w:val="28"/>
          <w:lang/>
        </w:rPr>
        <w:t xml:space="preserve"> of "smart" technologies</w:t>
      </w:r>
      <w:r>
        <w:rPr>
          <w:rFonts w:ascii="Times New Roman" w:hAnsi="Times New Roman" w:cs="Times New Roman"/>
          <w:color w:val="212121"/>
          <w:sz w:val="28"/>
          <w:szCs w:val="28"/>
          <w:lang/>
        </w:rPr>
        <w:t xml:space="preserve"> use</w:t>
      </w:r>
      <w:r w:rsidRPr="00552319">
        <w:rPr>
          <w:rFonts w:ascii="Times New Roman" w:hAnsi="Times New Roman" w:cs="Times New Roman"/>
          <w:color w:val="212121"/>
          <w:sz w:val="28"/>
          <w:szCs w:val="28"/>
          <w:lang/>
        </w:rPr>
        <w:t xml:space="preserve"> in the commercial activities of companies participating in the supply chain has led to the search for ways of their practical application and learning international experience. The result was a joint project</w:t>
      </w:r>
      <w:r>
        <w:rPr>
          <w:rFonts w:ascii="Times New Roman" w:hAnsi="Times New Roman" w:cs="Times New Roman"/>
          <w:color w:val="212121"/>
          <w:sz w:val="28"/>
          <w:szCs w:val="28"/>
          <w:lang/>
        </w:rPr>
        <w:t xml:space="preserve"> </w:t>
      </w:r>
      <w:r w:rsidR="00C7594A" w:rsidRPr="00552319">
        <w:rPr>
          <w:rFonts w:ascii="Times New Roman" w:hAnsi="Times New Roman" w:cs="Times New Roman"/>
          <w:sz w:val="28"/>
          <w:szCs w:val="28"/>
          <w:lang/>
        </w:rPr>
        <w:t xml:space="preserve"> «</w:t>
      </w:r>
      <w:r w:rsidR="00C7594A">
        <w:rPr>
          <w:rFonts w:ascii="Times New Roman" w:hAnsi="Times New Roman" w:cs="Times New Roman"/>
          <w:sz w:val="28"/>
          <w:szCs w:val="28"/>
          <w:lang w:val="en-US"/>
        </w:rPr>
        <w:t>Smart</w:t>
      </w:r>
      <w:r w:rsidR="00C7594A" w:rsidRPr="00552319">
        <w:rPr>
          <w:rFonts w:ascii="Times New Roman" w:hAnsi="Times New Roman" w:cs="Times New Roman"/>
          <w:sz w:val="28"/>
          <w:szCs w:val="28"/>
          <w:lang/>
        </w:rPr>
        <w:t xml:space="preserve"> </w:t>
      </w:r>
      <w:r w:rsidR="00C7594A">
        <w:rPr>
          <w:rFonts w:ascii="Times New Roman" w:hAnsi="Times New Roman" w:cs="Times New Roman"/>
          <w:sz w:val="28"/>
          <w:szCs w:val="28"/>
          <w:lang w:val="en-US"/>
        </w:rPr>
        <w:t>Supply</w:t>
      </w:r>
      <w:r w:rsidR="00C7594A" w:rsidRPr="00552319">
        <w:rPr>
          <w:rFonts w:ascii="Times New Roman" w:hAnsi="Times New Roman" w:cs="Times New Roman"/>
          <w:sz w:val="28"/>
          <w:szCs w:val="28"/>
          <w:lang/>
        </w:rPr>
        <w:t xml:space="preserve"> </w:t>
      </w:r>
      <w:r w:rsidR="00C7594A">
        <w:rPr>
          <w:rFonts w:ascii="Times New Roman" w:hAnsi="Times New Roman" w:cs="Times New Roman"/>
          <w:sz w:val="28"/>
          <w:szCs w:val="28"/>
          <w:lang w:val="en-US"/>
        </w:rPr>
        <w:t>Chain</w:t>
      </w:r>
      <w:r w:rsidR="00C7594A" w:rsidRPr="00552319">
        <w:rPr>
          <w:rFonts w:ascii="Times New Roman" w:hAnsi="Times New Roman" w:cs="Times New Roman"/>
          <w:sz w:val="28"/>
          <w:szCs w:val="28"/>
          <w:lang/>
        </w:rPr>
        <w:t xml:space="preserve">» </w:t>
      </w:r>
      <w:r>
        <w:rPr>
          <w:rFonts w:ascii="Times New Roman" w:hAnsi="Times New Roman" w:cs="Times New Roman"/>
          <w:sz w:val="28"/>
          <w:szCs w:val="28"/>
          <w:lang w:val="en-US"/>
        </w:rPr>
        <w:t xml:space="preserve">between Samara State University of Economics and </w:t>
      </w:r>
      <w:r w:rsidR="00C7594A" w:rsidRPr="00552319">
        <w:rPr>
          <w:rFonts w:ascii="Times New Roman" w:hAnsi="Times New Roman" w:cs="Times New Roman"/>
          <w:sz w:val="28"/>
          <w:szCs w:val="28"/>
          <w:lang/>
        </w:rPr>
        <w:t xml:space="preserve"> HE Arc (</w:t>
      </w:r>
      <w:r w:rsidR="009178F4">
        <w:rPr>
          <w:rFonts w:ascii="Times New Roman" w:hAnsi="Times New Roman" w:cs="Times New Roman"/>
          <w:sz w:val="28"/>
          <w:szCs w:val="28"/>
          <w:lang w:val="en-US"/>
        </w:rPr>
        <w:t>Neuchatel</w:t>
      </w:r>
      <w:r w:rsidR="00C7594A" w:rsidRPr="00552319">
        <w:rPr>
          <w:rFonts w:ascii="Times New Roman" w:hAnsi="Times New Roman" w:cs="Times New Roman"/>
          <w:sz w:val="28"/>
          <w:szCs w:val="28"/>
          <w:lang/>
        </w:rPr>
        <w:t xml:space="preserve">, </w:t>
      </w:r>
      <w:r w:rsidR="009178F4">
        <w:rPr>
          <w:rFonts w:ascii="Times New Roman" w:hAnsi="Times New Roman" w:cs="Times New Roman"/>
          <w:sz w:val="28"/>
          <w:szCs w:val="28"/>
          <w:lang w:val="en-US"/>
        </w:rPr>
        <w:t>Switzerland</w:t>
      </w:r>
      <w:r w:rsidR="00C7594A" w:rsidRPr="00552319">
        <w:rPr>
          <w:rFonts w:ascii="Times New Roman" w:hAnsi="Times New Roman" w:cs="Times New Roman"/>
          <w:sz w:val="28"/>
          <w:szCs w:val="28"/>
          <w:lang/>
        </w:rPr>
        <w:t xml:space="preserve">) </w:t>
      </w:r>
      <w:r w:rsidR="009178F4">
        <w:rPr>
          <w:rFonts w:ascii="Times New Roman" w:hAnsi="Times New Roman" w:cs="Times New Roman"/>
          <w:sz w:val="28"/>
          <w:szCs w:val="28"/>
          <w:lang w:val="en-US"/>
        </w:rPr>
        <w:t>in the frame of Innovation Seeds Grant</w:t>
      </w:r>
      <w:r w:rsidR="00C7594A" w:rsidRPr="00552319">
        <w:rPr>
          <w:rFonts w:ascii="Times New Roman" w:hAnsi="Times New Roman" w:cs="Times New Roman"/>
          <w:sz w:val="28"/>
          <w:szCs w:val="28"/>
          <w:lang/>
        </w:rPr>
        <w:t>.</w:t>
      </w:r>
    </w:p>
    <w:p w:rsidR="009178F4" w:rsidRPr="009178F4" w:rsidRDefault="009178F4" w:rsidP="009178F4">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sz w:val="28"/>
          <w:szCs w:val="28"/>
          <w:lang/>
        </w:rPr>
        <w:t>The</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rPr>
        <w:t>conference</w:t>
      </w:r>
      <w:r w:rsidR="00784988" w:rsidRPr="009178F4">
        <w:rPr>
          <w:rFonts w:ascii="Times New Roman" w:hAnsi="Times New Roman" w:cs="Times New Roman"/>
          <w:sz w:val="28"/>
          <w:szCs w:val="28"/>
          <w:lang w:val="en-US"/>
        </w:rPr>
        <w:t xml:space="preserve"> </w:t>
      </w:r>
      <w:r w:rsidR="00CB2108" w:rsidRPr="009178F4">
        <w:rPr>
          <w:rFonts w:ascii="Times New Roman" w:hAnsi="Times New Roman" w:cs="Times New Roman"/>
          <w:sz w:val="28"/>
          <w:szCs w:val="28"/>
          <w:lang w:val="en-US"/>
        </w:rPr>
        <w:t>«</w:t>
      </w:r>
      <w:r w:rsidR="00894DE9">
        <w:rPr>
          <w:rFonts w:ascii="Times New Roman" w:hAnsi="Times New Roman" w:cs="Times New Roman"/>
          <w:sz w:val="28"/>
          <w:szCs w:val="28"/>
          <w:lang w:val="en-US"/>
        </w:rPr>
        <w:t>Smart</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Supply</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Chain</w:t>
      </w:r>
      <w:r w:rsidR="00894DE9" w:rsidRPr="009178F4">
        <w:rPr>
          <w:rFonts w:ascii="Times New Roman" w:hAnsi="Times New Roman" w:cs="Times New Roman"/>
          <w:sz w:val="28"/>
          <w:szCs w:val="28"/>
          <w:lang w:val="en-US"/>
        </w:rPr>
        <w:t xml:space="preserve"> – </w:t>
      </w:r>
      <w:r w:rsidR="00BB71C9">
        <w:rPr>
          <w:rFonts w:ascii="Times New Roman" w:hAnsi="Times New Roman" w:cs="Times New Roman"/>
          <w:sz w:val="28"/>
          <w:szCs w:val="28"/>
          <w:lang w:val="en-US"/>
        </w:rPr>
        <w:t>How</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to</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u</w:t>
      </w:r>
      <w:r w:rsidR="00894DE9">
        <w:rPr>
          <w:rFonts w:ascii="Times New Roman" w:hAnsi="Times New Roman" w:cs="Times New Roman"/>
          <w:sz w:val="28"/>
          <w:szCs w:val="28"/>
          <w:lang w:val="en-US"/>
        </w:rPr>
        <w:t>s</w:t>
      </w:r>
      <w:r w:rsidR="00BB71C9">
        <w:rPr>
          <w:rFonts w:ascii="Times New Roman" w:hAnsi="Times New Roman" w:cs="Times New Roman"/>
          <w:sz w:val="28"/>
          <w:szCs w:val="28"/>
          <w:lang w:val="en-US"/>
        </w:rPr>
        <w:t>e</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Big</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Data</w:t>
      </w:r>
      <w:r w:rsidR="00894DE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processing</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to</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enhance</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your</w:t>
      </w:r>
      <w:r w:rsidR="00BB71C9" w:rsidRPr="009178F4">
        <w:rPr>
          <w:rFonts w:ascii="Times New Roman" w:hAnsi="Times New Roman" w:cs="Times New Roman"/>
          <w:sz w:val="28"/>
          <w:szCs w:val="28"/>
          <w:lang w:val="en-US"/>
        </w:rPr>
        <w:t xml:space="preserve"> </w:t>
      </w:r>
      <w:r w:rsidR="00BB71C9">
        <w:rPr>
          <w:rFonts w:ascii="Times New Roman" w:hAnsi="Times New Roman" w:cs="Times New Roman"/>
          <w:sz w:val="28"/>
          <w:szCs w:val="28"/>
          <w:lang w:val="en-US"/>
        </w:rPr>
        <w:t>traditional</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Supply</w:t>
      </w:r>
      <w:r w:rsidR="00894DE9" w:rsidRPr="009178F4">
        <w:rPr>
          <w:rFonts w:ascii="Times New Roman" w:hAnsi="Times New Roman" w:cs="Times New Roman"/>
          <w:sz w:val="28"/>
          <w:szCs w:val="28"/>
          <w:lang w:val="en-US"/>
        </w:rPr>
        <w:t xml:space="preserve"> </w:t>
      </w:r>
      <w:r w:rsidR="00894DE9">
        <w:rPr>
          <w:rFonts w:ascii="Times New Roman" w:hAnsi="Times New Roman" w:cs="Times New Roman"/>
          <w:sz w:val="28"/>
          <w:szCs w:val="28"/>
          <w:lang w:val="en-US"/>
        </w:rPr>
        <w:t>Chain</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was</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organized</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Neuchatel</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on</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9178F4">
        <w:rPr>
          <w:rFonts w:ascii="Times New Roman" w:hAnsi="Times New Roman" w:cs="Times New Roman"/>
          <w:sz w:val="28"/>
          <w:szCs w:val="28"/>
          <w:lang w:val="en-US"/>
        </w:rPr>
        <w:t xml:space="preserve"> 29</w:t>
      </w:r>
      <w:r>
        <w:rPr>
          <w:rFonts w:ascii="Times New Roman" w:hAnsi="Times New Roman" w:cs="Times New Roman"/>
          <w:sz w:val="28"/>
          <w:szCs w:val="28"/>
          <w:lang w:val="en-US"/>
        </w:rPr>
        <w:t>th</w:t>
      </w:r>
      <w:r w:rsidRPr="009178F4">
        <w:rPr>
          <w:rFonts w:ascii="Times New Roman" w:hAnsi="Times New Roman" w:cs="Times New Roman"/>
          <w:sz w:val="28"/>
          <w:szCs w:val="28"/>
          <w:lang w:val="en-US"/>
        </w:rPr>
        <w:t>-30</w:t>
      </w:r>
      <w:r>
        <w:rPr>
          <w:rFonts w:ascii="Times New Roman" w:hAnsi="Times New Roman" w:cs="Times New Roman"/>
          <w:sz w:val="28"/>
          <w:szCs w:val="28"/>
          <w:lang w:val="en-US"/>
        </w:rPr>
        <w:t>th</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November</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representatives</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9178F4">
        <w:rPr>
          <w:rFonts w:ascii="Times New Roman" w:hAnsi="Times New Roman" w:cs="Times New Roman"/>
          <w:sz w:val="28"/>
          <w:szCs w:val="28"/>
          <w:lang w:val="en-US"/>
        </w:rPr>
        <w:t xml:space="preserve"> </w:t>
      </w:r>
      <w:r>
        <w:rPr>
          <w:rFonts w:ascii="Times New Roman" w:hAnsi="Times New Roman" w:cs="Times New Roman"/>
          <w:sz w:val="28"/>
          <w:szCs w:val="28"/>
          <w:lang w:val="en-US"/>
        </w:rPr>
        <w:t>SSEU</w:t>
      </w:r>
      <w:r w:rsidRPr="009178F4">
        <w:rPr>
          <w:rFonts w:ascii="Times New Roman" w:hAnsi="Times New Roman" w:cs="Times New Roman"/>
          <w:sz w:val="28"/>
          <w:szCs w:val="28"/>
          <w:lang w:val="en-US"/>
        </w:rPr>
        <w:t xml:space="preserve"> performed the reports about </w:t>
      </w:r>
      <w:r w:rsidRPr="009178F4">
        <w:rPr>
          <w:rFonts w:ascii="Times New Roman" w:hAnsi="Times New Roman" w:cs="Times New Roman"/>
          <w:color w:val="212121"/>
          <w:sz w:val="28"/>
          <w:szCs w:val="28"/>
          <w:lang/>
        </w:rPr>
        <w:t>the current state and trends in the development of “smart” technologies in supply chain m</w:t>
      </w:r>
      <w:r>
        <w:rPr>
          <w:rFonts w:ascii="Times New Roman" w:hAnsi="Times New Roman" w:cs="Times New Roman"/>
          <w:color w:val="212121"/>
          <w:sz w:val="28"/>
          <w:szCs w:val="28"/>
          <w:lang/>
        </w:rPr>
        <w:t>anagement in the Russian market. Special attention was paid to the aspects of</w:t>
      </w:r>
      <w:r w:rsidRPr="009178F4">
        <w:rPr>
          <w:rFonts w:ascii="Times New Roman" w:hAnsi="Times New Roman" w:cs="Times New Roman"/>
          <w:color w:val="212121"/>
          <w:sz w:val="28"/>
          <w:szCs w:val="28"/>
          <w:lang/>
        </w:rPr>
        <w:t xml:space="preserve"> t</w:t>
      </w:r>
      <w:r>
        <w:rPr>
          <w:rFonts w:ascii="Times New Roman" w:hAnsi="Times New Roman" w:cs="Times New Roman"/>
          <w:color w:val="212121"/>
          <w:sz w:val="28"/>
          <w:szCs w:val="28"/>
          <w:lang/>
        </w:rPr>
        <w:t xml:space="preserve">he development </w:t>
      </w:r>
      <w:r w:rsidRPr="009178F4">
        <w:rPr>
          <w:rFonts w:ascii="Times New Roman" w:hAnsi="Times New Roman" w:cs="Times New Roman"/>
          <w:color w:val="212121"/>
          <w:sz w:val="28"/>
          <w:szCs w:val="28"/>
          <w:lang/>
        </w:rPr>
        <w:t xml:space="preserve"> of the Internet of things</w:t>
      </w:r>
      <w:r>
        <w:rPr>
          <w:rFonts w:ascii="Times New Roman" w:hAnsi="Times New Roman" w:cs="Times New Roman"/>
          <w:color w:val="212121"/>
          <w:sz w:val="28"/>
          <w:szCs w:val="28"/>
          <w:lang/>
        </w:rPr>
        <w:t xml:space="preserve"> technology </w:t>
      </w:r>
      <w:r w:rsidRPr="009178F4">
        <w:rPr>
          <w:rFonts w:ascii="Times New Roman" w:hAnsi="Times New Roman" w:cs="Times New Roman"/>
          <w:color w:val="212121"/>
          <w:sz w:val="28"/>
          <w:szCs w:val="28"/>
          <w:lang/>
        </w:rPr>
        <w:t xml:space="preserve"> in Russia,</w:t>
      </w:r>
      <w:r w:rsidR="00A13D3B">
        <w:rPr>
          <w:rFonts w:ascii="Times New Roman" w:hAnsi="Times New Roman" w:cs="Times New Roman"/>
          <w:color w:val="212121"/>
          <w:sz w:val="28"/>
          <w:szCs w:val="28"/>
          <w:lang/>
        </w:rPr>
        <w:t xml:space="preserve"> to</w:t>
      </w:r>
      <w:r w:rsidRPr="009178F4">
        <w:rPr>
          <w:rFonts w:ascii="Times New Roman" w:hAnsi="Times New Roman" w:cs="Times New Roman"/>
          <w:color w:val="212121"/>
          <w:sz w:val="28"/>
          <w:szCs w:val="28"/>
          <w:lang/>
        </w:rPr>
        <w:t xml:space="preserve"> the prospects and practice of applying predictive analytics, trends and barriers to the development of “smart” technologies in the supply chains in the Samara region.</w:t>
      </w:r>
    </w:p>
    <w:p w:rsidR="00294218" w:rsidRPr="009178F4" w:rsidRDefault="00294218" w:rsidP="00894DE9">
      <w:pPr>
        <w:spacing w:after="0" w:line="360" w:lineRule="auto"/>
        <w:ind w:firstLine="709"/>
        <w:jc w:val="both"/>
        <w:rPr>
          <w:rFonts w:ascii="Times New Roman" w:hAnsi="Times New Roman" w:cs="Times New Roman"/>
          <w:sz w:val="28"/>
          <w:szCs w:val="28"/>
          <w:lang w:val="en-US"/>
        </w:rPr>
      </w:pPr>
    </w:p>
    <w:p w:rsidR="00120842" w:rsidRPr="00294218" w:rsidRDefault="00120842" w:rsidP="00120842">
      <w:pPr>
        <w:spacing w:after="0" w:line="360" w:lineRule="auto"/>
        <w:ind w:left="-141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314927" cy="1828799"/>
            <wp:effectExtent l="0" t="0" r="635" b="635"/>
            <wp:docPr id="1" name="Рисунок 1" descr="C:\Users\Наталья\Documents\СГЭУ\Работа\Грант_2018_Швейцария\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cuments\СГЭУ\Работа\Грант_2018_Швейцария\image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8734" cy="1829751"/>
                    </a:xfrm>
                    <a:prstGeom prst="rect">
                      <a:avLst/>
                    </a:prstGeom>
                    <a:noFill/>
                    <a:ln>
                      <a:noFill/>
                    </a:ln>
                  </pic:spPr>
                </pic:pic>
              </a:graphicData>
            </a:graphic>
          </wp:inline>
        </w:drawing>
      </w:r>
    </w:p>
    <w:p w:rsidR="00294218" w:rsidRPr="00294218" w:rsidRDefault="00294218" w:rsidP="00120842">
      <w:pPr>
        <w:spacing w:after="0" w:line="360" w:lineRule="auto"/>
        <w:jc w:val="both"/>
        <w:rPr>
          <w:rFonts w:ascii="Times New Roman" w:hAnsi="Times New Roman" w:cs="Times New Roman"/>
          <w:sz w:val="28"/>
          <w:szCs w:val="28"/>
        </w:rPr>
      </w:pPr>
    </w:p>
    <w:p w:rsidR="00A13D3B" w:rsidRPr="00A13D3B" w:rsidRDefault="00A13D3B" w:rsidP="00A13D3B">
      <w:pPr>
        <w:pStyle w:val="HTML"/>
        <w:shd w:val="clear" w:color="auto" w:fill="FFFFFF"/>
        <w:rPr>
          <w:rFonts w:ascii="Times New Roman" w:hAnsi="Times New Roman" w:cs="Times New Roman"/>
          <w:color w:val="212121"/>
          <w:sz w:val="28"/>
          <w:szCs w:val="28"/>
          <w:lang w:val="en-US"/>
        </w:rPr>
      </w:pPr>
      <w:r w:rsidRPr="00A13D3B">
        <w:rPr>
          <w:rFonts w:ascii="Times New Roman" w:hAnsi="Times New Roman" w:cs="Times New Roman"/>
          <w:sz w:val="28"/>
          <w:szCs w:val="28"/>
          <w:lang w:val="en-US"/>
        </w:rPr>
        <w:t>The professor of</w:t>
      </w:r>
      <w:r w:rsidR="005A3620" w:rsidRPr="00A13D3B">
        <w:rPr>
          <w:rFonts w:ascii="Times New Roman" w:hAnsi="Times New Roman" w:cs="Times New Roman"/>
          <w:sz w:val="28"/>
          <w:szCs w:val="28"/>
          <w:lang w:val="en-US"/>
        </w:rPr>
        <w:t xml:space="preserve"> HE Arc . </w:t>
      </w:r>
      <w:proofErr w:type="spellStart"/>
      <w:r w:rsidR="005A3620" w:rsidRPr="00A13D3B">
        <w:rPr>
          <w:rFonts w:ascii="Times New Roman" w:hAnsi="Times New Roman" w:cs="Times New Roman"/>
          <w:sz w:val="28"/>
          <w:szCs w:val="28"/>
          <w:lang w:val="en-US"/>
        </w:rPr>
        <w:t>Karine</w:t>
      </w:r>
      <w:proofErr w:type="spellEnd"/>
      <w:r w:rsidR="005A3620" w:rsidRPr="00A13D3B">
        <w:rPr>
          <w:rFonts w:ascii="Times New Roman" w:hAnsi="Times New Roman" w:cs="Times New Roman"/>
          <w:sz w:val="28"/>
          <w:szCs w:val="28"/>
          <w:lang w:val="en-US"/>
        </w:rPr>
        <w:t xml:space="preserve"> Doan</w:t>
      </w:r>
      <w:r w:rsidRPr="00A13D3B">
        <w:rPr>
          <w:rFonts w:ascii="Times New Roman" w:hAnsi="Times New Roman" w:cs="Times New Roman"/>
          <w:sz w:val="28"/>
          <w:szCs w:val="28"/>
          <w:lang w:val="en-US"/>
        </w:rPr>
        <w:t xml:space="preserve"> and D</w:t>
      </w:r>
      <w:r w:rsidR="005A3620" w:rsidRPr="00A13D3B">
        <w:rPr>
          <w:rFonts w:ascii="Times New Roman" w:hAnsi="Times New Roman" w:cs="Times New Roman"/>
          <w:sz w:val="28"/>
          <w:szCs w:val="28"/>
          <w:lang w:val="en-US"/>
        </w:rPr>
        <w:t xml:space="preserve">r., Prof. Stefano </w:t>
      </w:r>
      <w:proofErr w:type="spellStart"/>
      <w:r w:rsidR="005A3620" w:rsidRPr="00A13D3B">
        <w:rPr>
          <w:rFonts w:ascii="Times New Roman" w:hAnsi="Times New Roman" w:cs="Times New Roman"/>
          <w:sz w:val="28"/>
          <w:szCs w:val="28"/>
          <w:lang w:val="en-US"/>
        </w:rPr>
        <w:t>Carrino</w:t>
      </w:r>
      <w:proofErr w:type="spellEnd"/>
      <w:r w:rsidR="005A3620" w:rsidRPr="00A13D3B">
        <w:rPr>
          <w:rFonts w:ascii="Times New Roman" w:hAnsi="Times New Roman" w:cs="Times New Roman"/>
          <w:sz w:val="28"/>
          <w:szCs w:val="28"/>
          <w:lang w:val="en-US"/>
        </w:rPr>
        <w:t xml:space="preserve"> </w:t>
      </w:r>
      <w:r w:rsidRPr="00A13D3B">
        <w:rPr>
          <w:rFonts w:ascii="Times New Roman" w:hAnsi="Times New Roman" w:cs="Times New Roman"/>
          <w:color w:val="212121"/>
          <w:sz w:val="28"/>
          <w:szCs w:val="28"/>
          <w:lang/>
        </w:rPr>
        <w:t xml:space="preserve">presented reports on the current state and prospects for the application of smart technologies in supply chains, as well as the possibilities of applying data mining in modeling logistic </w:t>
      </w:r>
      <w:r>
        <w:rPr>
          <w:rFonts w:ascii="Times New Roman" w:hAnsi="Times New Roman" w:cs="Times New Roman"/>
          <w:color w:val="212121"/>
          <w:sz w:val="28"/>
          <w:szCs w:val="28"/>
          <w:lang/>
        </w:rPr>
        <w:t xml:space="preserve">of </w:t>
      </w:r>
      <w:r w:rsidRPr="00A13D3B">
        <w:rPr>
          <w:rFonts w:ascii="Times New Roman" w:hAnsi="Times New Roman" w:cs="Times New Roman"/>
          <w:color w:val="212121"/>
          <w:sz w:val="28"/>
          <w:szCs w:val="28"/>
          <w:lang/>
        </w:rPr>
        <w:t xml:space="preserve">business processes, and held a master class on the practical application </w:t>
      </w:r>
      <w:r w:rsidRPr="00A13D3B">
        <w:rPr>
          <w:rFonts w:ascii="Times New Roman" w:hAnsi="Times New Roman" w:cs="Times New Roman"/>
          <w:color w:val="212121"/>
          <w:sz w:val="28"/>
          <w:szCs w:val="28"/>
          <w:lang/>
        </w:rPr>
        <w:lastRenderedPageBreak/>
        <w:t xml:space="preserve">of these technologies and transformation </w:t>
      </w:r>
      <w:r>
        <w:rPr>
          <w:rFonts w:ascii="Times New Roman" w:hAnsi="Times New Roman" w:cs="Times New Roman"/>
          <w:color w:val="212121"/>
          <w:sz w:val="28"/>
          <w:szCs w:val="28"/>
          <w:lang/>
        </w:rPr>
        <w:t xml:space="preserve">of traditional supply chains into </w:t>
      </w:r>
      <w:r w:rsidRPr="00A13D3B">
        <w:rPr>
          <w:rFonts w:ascii="Times New Roman" w:hAnsi="Times New Roman" w:cs="Times New Roman"/>
          <w:color w:val="212121"/>
          <w:sz w:val="28"/>
          <w:szCs w:val="28"/>
          <w:lang/>
        </w:rPr>
        <w:t>smart chains.</w:t>
      </w:r>
    </w:p>
    <w:p w:rsidR="00294218" w:rsidRPr="00A13D3B" w:rsidRDefault="00294218" w:rsidP="00894DE9">
      <w:pPr>
        <w:spacing w:after="0" w:line="360" w:lineRule="auto"/>
        <w:ind w:firstLine="709"/>
        <w:jc w:val="both"/>
        <w:rPr>
          <w:rFonts w:ascii="Times New Roman" w:hAnsi="Times New Roman" w:cs="Times New Roman"/>
          <w:sz w:val="28"/>
          <w:szCs w:val="28"/>
          <w:lang w:val="en-US"/>
        </w:rPr>
      </w:pPr>
    </w:p>
    <w:p w:rsidR="00294218" w:rsidRDefault="00120842" w:rsidP="001D5DAE">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31809" cy="2715803"/>
            <wp:effectExtent l="0" t="0" r="0" b="8890"/>
            <wp:docPr id="6" name="Рисунок 6" descr="C:\Users\Наталья\Documents\СГЭУ\Работа\Грант_2018_Швейцария\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ocuments\СГЭУ\Работа\Грант_2018_Швейцария\image3.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681" cy="2711239"/>
                    </a:xfrm>
                    <a:prstGeom prst="rect">
                      <a:avLst/>
                    </a:prstGeom>
                    <a:noFill/>
                    <a:ln>
                      <a:noFill/>
                    </a:ln>
                  </pic:spPr>
                </pic:pic>
              </a:graphicData>
            </a:graphic>
          </wp:inline>
        </w:drawing>
      </w:r>
    </w:p>
    <w:p w:rsidR="00294218" w:rsidRDefault="00294218" w:rsidP="00894DE9">
      <w:pPr>
        <w:spacing w:after="0" w:line="360" w:lineRule="auto"/>
        <w:ind w:firstLine="709"/>
        <w:jc w:val="both"/>
        <w:rPr>
          <w:rFonts w:ascii="Times New Roman" w:hAnsi="Times New Roman" w:cs="Times New Roman"/>
          <w:sz w:val="28"/>
          <w:szCs w:val="28"/>
          <w:lang w:val="en-US"/>
        </w:rPr>
      </w:pPr>
    </w:p>
    <w:p w:rsidR="00A13D3B" w:rsidRPr="00A13D3B" w:rsidRDefault="00A13D3B" w:rsidP="00A13D3B">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sz w:val="28"/>
          <w:szCs w:val="28"/>
          <w:lang w:val="en-US"/>
        </w:rPr>
        <w:t>The representatives of both schools visited the company</w:t>
      </w:r>
      <w:r w:rsidR="00175B3C" w:rsidRPr="00A13D3B">
        <w:rPr>
          <w:rFonts w:ascii="Times New Roman" w:hAnsi="Times New Roman" w:cs="Times New Roman"/>
          <w:sz w:val="28"/>
          <w:szCs w:val="28"/>
          <w:lang w:val="en-US"/>
        </w:rPr>
        <w:t xml:space="preserve"> </w:t>
      </w:r>
      <w:proofErr w:type="spellStart"/>
      <w:r w:rsidR="00175B3C">
        <w:rPr>
          <w:rFonts w:ascii="Times New Roman" w:hAnsi="Times New Roman" w:cs="Times New Roman"/>
          <w:sz w:val="28"/>
          <w:szCs w:val="28"/>
          <w:lang w:val="en-US"/>
        </w:rPr>
        <w:t>Digi</w:t>
      </w:r>
      <w:proofErr w:type="spellEnd"/>
      <w:r w:rsidR="00175B3C" w:rsidRPr="00A13D3B">
        <w:rPr>
          <w:rFonts w:ascii="Times New Roman" w:hAnsi="Times New Roman" w:cs="Times New Roman"/>
          <w:sz w:val="28"/>
          <w:szCs w:val="28"/>
          <w:lang w:val="en-US"/>
        </w:rPr>
        <w:t xml:space="preserve"> </w:t>
      </w:r>
      <w:proofErr w:type="spellStart"/>
      <w:r w:rsidR="00175B3C">
        <w:rPr>
          <w:rFonts w:ascii="Times New Roman" w:hAnsi="Times New Roman" w:cs="Times New Roman"/>
          <w:sz w:val="28"/>
          <w:szCs w:val="28"/>
          <w:lang w:val="en-US"/>
        </w:rPr>
        <w:t>Sens</w:t>
      </w:r>
      <w:proofErr w:type="spellEnd"/>
      <w:r w:rsidR="00175B3C" w:rsidRPr="00A13D3B">
        <w:rPr>
          <w:rFonts w:ascii="Times New Roman" w:hAnsi="Times New Roman" w:cs="Times New Roman"/>
          <w:sz w:val="28"/>
          <w:szCs w:val="28"/>
          <w:lang w:val="en-US"/>
        </w:rPr>
        <w:t xml:space="preserve"> </w:t>
      </w:r>
      <w:r w:rsidR="00175B3C">
        <w:rPr>
          <w:rFonts w:ascii="Times New Roman" w:hAnsi="Times New Roman" w:cs="Times New Roman"/>
          <w:sz w:val="28"/>
          <w:szCs w:val="28"/>
          <w:lang w:val="en-US"/>
        </w:rPr>
        <w:t>Switzerland</w:t>
      </w:r>
      <w:r w:rsidR="00175B3C" w:rsidRPr="00A13D3B">
        <w:rPr>
          <w:rFonts w:ascii="Times New Roman" w:hAnsi="Times New Roman" w:cs="Times New Roman"/>
          <w:sz w:val="28"/>
          <w:szCs w:val="28"/>
          <w:lang w:val="en-US"/>
        </w:rPr>
        <w:t xml:space="preserve"> </w:t>
      </w:r>
      <w:r w:rsidR="00175B3C">
        <w:rPr>
          <w:rFonts w:ascii="Times New Roman" w:hAnsi="Times New Roman" w:cs="Times New Roman"/>
          <w:sz w:val="28"/>
          <w:szCs w:val="28"/>
          <w:lang w:val="en-US"/>
        </w:rPr>
        <w:t>AG</w:t>
      </w:r>
      <w:r w:rsidR="00175B3C" w:rsidRPr="00A13D3B">
        <w:rPr>
          <w:rFonts w:ascii="Times New Roman" w:hAnsi="Times New Roman" w:cs="Times New Roman"/>
          <w:sz w:val="28"/>
          <w:szCs w:val="28"/>
          <w:lang w:val="en-US"/>
        </w:rPr>
        <w:t xml:space="preserve"> </w:t>
      </w:r>
      <w:r w:rsidRPr="00A13D3B">
        <w:rPr>
          <w:rFonts w:ascii="Times New Roman" w:hAnsi="Times New Roman" w:cs="Times New Roman"/>
          <w:color w:val="212121"/>
          <w:sz w:val="28"/>
          <w:szCs w:val="28"/>
          <w:lang/>
        </w:rPr>
        <w:t xml:space="preserve">and </w:t>
      </w:r>
      <w:r>
        <w:rPr>
          <w:rFonts w:ascii="Times New Roman" w:hAnsi="Times New Roman" w:cs="Times New Roman"/>
          <w:color w:val="212121"/>
          <w:sz w:val="28"/>
          <w:szCs w:val="28"/>
          <w:lang/>
        </w:rPr>
        <w:t xml:space="preserve">became </w:t>
      </w:r>
      <w:r w:rsidRPr="00A13D3B">
        <w:rPr>
          <w:rFonts w:ascii="Times New Roman" w:hAnsi="Times New Roman" w:cs="Times New Roman"/>
          <w:color w:val="212121"/>
          <w:sz w:val="28"/>
          <w:szCs w:val="28"/>
          <w:lang/>
        </w:rPr>
        <w:t>more familiar with the production processes and products of the company</w:t>
      </w:r>
      <w:r>
        <w:rPr>
          <w:rFonts w:ascii="Times New Roman" w:hAnsi="Times New Roman" w:cs="Times New Roman"/>
          <w:color w:val="212121"/>
          <w:sz w:val="28"/>
          <w:szCs w:val="28"/>
          <w:lang/>
        </w:rPr>
        <w:t>.</w:t>
      </w:r>
    </w:p>
    <w:p w:rsidR="005A3620" w:rsidRPr="00A13D3B" w:rsidRDefault="005A3620" w:rsidP="00894DE9">
      <w:pPr>
        <w:spacing w:after="0" w:line="360" w:lineRule="auto"/>
        <w:ind w:firstLine="709"/>
        <w:jc w:val="both"/>
        <w:rPr>
          <w:rFonts w:ascii="Times New Roman" w:hAnsi="Times New Roman" w:cs="Times New Roman"/>
          <w:sz w:val="28"/>
          <w:szCs w:val="28"/>
          <w:lang w:val="en-US"/>
        </w:rPr>
      </w:pPr>
    </w:p>
    <w:p w:rsidR="006D6BAC" w:rsidRPr="00A13D3B" w:rsidRDefault="006D6BAC" w:rsidP="00894DE9">
      <w:pPr>
        <w:spacing w:after="0" w:line="360" w:lineRule="auto"/>
        <w:ind w:firstLine="709"/>
        <w:jc w:val="both"/>
        <w:rPr>
          <w:rFonts w:ascii="Times New Roman" w:hAnsi="Times New Roman" w:cs="Times New Roman"/>
          <w:sz w:val="28"/>
          <w:szCs w:val="28"/>
          <w:lang w:val="en-US"/>
        </w:rPr>
      </w:pPr>
    </w:p>
    <w:p w:rsidR="00294218" w:rsidRPr="00294218" w:rsidRDefault="00120842" w:rsidP="00294218">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1976988"/>
            <wp:effectExtent l="0" t="0" r="3175" b="4445"/>
            <wp:docPr id="5" name="Рисунок 5" descr="C:\Users\Наталья\Documents\СГЭУ\Работа\Грант_2018_Швейцария\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cuments\СГЭУ\Работа\Грант_2018_Швейцария\image2.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976988"/>
                    </a:xfrm>
                    <a:prstGeom prst="rect">
                      <a:avLst/>
                    </a:prstGeom>
                    <a:noFill/>
                    <a:ln>
                      <a:noFill/>
                    </a:ln>
                  </pic:spPr>
                </pic:pic>
              </a:graphicData>
            </a:graphic>
          </wp:inline>
        </w:drawing>
      </w:r>
    </w:p>
    <w:p w:rsidR="00175B3C" w:rsidRDefault="00175B3C" w:rsidP="00894DE9">
      <w:pPr>
        <w:spacing w:after="0" w:line="360" w:lineRule="auto"/>
        <w:ind w:firstLine="709"/>
        <w:jc w:val="both"/>
        <w:rPr>
          <w:rFonts w:ascii="Times New Roman" w:hAnsi="Times New Roman" w:cs="Times New Roman"/>
          <w:sz w:val="28"/>
          <w:szCs w:val="28"/>
        </w:rPr>
      </w:pPr>
    </w:p>
    <w:sectPr w:rsidR="00175B3C" w:rsidSect="000E7C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characterSpacingControl w:val="doNotCompress"/>
  <w:compat/>
  <w:rsids>
    <w:rsidRoot w:val="00DE2435"/>
    <w:rsid w:val="000001DF"/>
    <w:rsid w:val="00004857"/>
    <w:rsid w:val="000048E5"/>
    <w:rsid w:val="00005276"/>
    <w:rsid w:val="0000678A"/>
    <w:rsid w:val="0000761A"/>
    <w:rsid w:val="00011583"/>
    <w:rsid w:val="00012DC0"/>
    <w:rsid w:val="00015A64"/>
    <w:rsid w:val="00015C21"/>
    <w:rsid w:val="00021695"/>
    <w:rsid w:val="000230C5"/>
    <w:rsid w:val="00023228"/>
    <w:rsid w:val="00023E27"/>
    <w:rsid w:val="000243D7"/>
    <w:rsid w:val="00027A89"/>
    <w:rsid w:val="000358C8"/>
    <w:rsid w:val="00036C00"/>
    <w:rsid w:val="00041E01"/>
    <w:rsid w:val="00042E08"/>
    <w:rsid w:val="0004392D"/>
    <w:rsid w:val="00045FEB"/>
    <w:rsid w:val="00046227"/>
    <w:rsid w:val="00047642"/>
    <w:rsid w:val="00052703"/>
    <w:rsid w:val="00053E6E"/>
    <w:rsid w:val="00054C5C"/>
    <w:rsid w:val="0006428A"/>
    <w:rsid w:val="0006455B"/>
    <w:rsid w:val="00077D52"/>
    <w:rsid w:val="000824B1"/>
    <w:rsid w:val="0008745B"/>
    <w:rsid w:val="00095C07"/>
    <w:rsid w:val="000A1AC4"/>
    <w:rsid w:val="000A2D03"/>
    <w:rsid w:val="000A7EEE"/>
    <w:rsid w:val="000B1511"/>
    <w:rsid w:val="000B1C02"/>
    <w:rsid w:val="000B4796"/>
    <w:rsid w:val="000C4674"/>
    <w:rsid w:val="000C46C0"/>
    <w:rsid w:val="000C5D94"/>
    <w:rsid w:val="000D3F16"/>
    <w:rsid w:val="000E15FC"/>
    <w:rsid w:val="000E2C16"/>
    <w:rsid w:val="000E6712"/>
    <w:rsid w:val="000E7CFA"/>
    <w:rsid w:val="00100619"/>
    <w:rsid w:val="00104CE8"/>
    <w:rsid w:val="00110F73"/>
    <w:rsid w:val="00113AF8"/>
    <w:rsid w:val="00115622"/>
    <w:rsid w:val="00120842"/>
    <w:rsid w:val="001244A1"/>
    <w:rsid w:val="001249BF"/>
    <w:rsid w:val="001250AF"/>
    <w:rsid w:val="00127D89"/>
    <w:rsid w:val="0013108F"/>
    <w:rsid w:val="00136BC7"/>
    <w:rsid w:val="00143FD5"/>
    <w:rsid w:val="001553DA"/>
    <w:rsid w:val="00160D3B"/>
    <w:rsid w:val="0016651C"/>
    <w:rsid w:val="00173021"/>
    <w:rsid w:val="00175B3C"/>
    <w:rsid w:val="001768D6"/>
    <w:rsid w:val="00177495"/>
    <w:rsid w:val="00180E96"/>
    <w:rsid w:val="001814AE"/>
    <w:rsid w:val="00186650"/>
    <w:rsid w:val="00190FC9"/>
    <w:rsid w:val="00191A11"/>
    <w:rsid w:val="00192337"/>
    <w:rsid w:val="0019291F"/>
    <w:rsid w:val="00193DC7"/>
    <w:rsid w:val="0019414D"/>
    <w:rsid w:val="001971F4"/>
    <w:rsid w:val="001972EE"/>
    <w:rsid w:val="001975C4"/>
    <w:rsid w:val="00197FDD"/>
    <w:rsid w:val="001A0CE1"/>
    <w:rsid w:val="001A3EB1"/>
    <w:rsid w:val="001B115C"/>
    <w:rsid w:val="001B1D90"/>
    <w:rsid w:val="001B5577"/>
    <w:rsid w:val="001C23D6"/>
    <w:rsid w:val="001C57C0"/>
    <w:rsid w:val="001D007D"/>
    <w:rsid w:val="001D02FF"/>
    <w:rsid w:val="001D2231"/>
    <w:rsid w:val="001D25FB"/>
    <w:rsid w:val="001D5DAE"/>
    <w:rsid w:val="001E10CD"/>
    <w:rsid w:val="001E461D"/>
    <w:rsid w:val="001F031E"/>
    <w:rsid w:val="001F38B3"/>
    <w:rsid w:val="00201587"/>
    <w:rsid w:val="00205583"/>
    <w:rsid w:val="00210D29"/>
    <w:rsid w:val="00211698"/>
    <w:rsid w:val="00212874"/>
    <w:rsid w:val="002157C6"/>
    <w:rsid w:val="00217B9B"/>
    <w:rsid w:val="002206E4"/>
    <w:rsid w:val="0022448C"/>
    <w:rsid w:val="0022765A"/>
    <w:rsid w:val="00237E5C"/>
    <w:rsid w:val="00241103"/>
    <w:rsid w:val="00242093"/>
    <w:rsid w:val="00242D29"/>
    <w:rsid w:val="00245017"/>
    <w:rsid w:val="00245ECF"/>
    <w:rsid w:val="00250807"/>
    <w:rsid w:val="002519E6"/>
    <w:rsid w:val="00251C0D"/>
    <w:rsid w:val="00254C1F"/>
    <w:rsid w:val="00256DE8"/>
    <w:rsid w:val="002601D9"/>
    <w:rsid w:val="002603F5"/>
    <w:rsid w:val="002636D4"/>
    <w:rsid w:val="00263BE0"/>
    <w:rsid w:val="00263FD2"/>
    <w:rsid w:val="002707B2"/>
    <w:rsid w:val="00272164"/>
    <w:rsid w:val="00274301"/>
    <w:rsid w:val="0028258A"/>
    <w:rsid w:val="00293846"/>
    <w:rsid w:val="00294218"/>
    <w:rsid w:val="002A02D0"/>
    <w:rsid w:val="002A1067"/>
    <w:rsid w:val="002B10A9"/>
    <w:rsid w:val="002B1A6F"/>
    <w:rsid w:val="002B2052"/>
    <w:rsid w:val="002C01B6"/>
    <w:rsid w:val="002C3D8A"/>
    <w:rsid w:val="002D08E1"/>
    <w:rsid w:val="002D0C66"/>
    <w:rsid w:val="002D13EB"/>
    <w:rsid w:val="002E0DC5"/>
    <w:rsid w:val="002E3458"/>
    <w:rsid w:val="002F1CB4"/>
    <w:rsid w:val="00301423"/>
    <w:rsid w:val="003072C5"/>
    <w:rsid w:val="0031413C"/>
    <w:rsid w:val="00317E88"/>
    <w:rsid w:val="003201CA"/>
    <w:rsid w:val="00323984"/>
    <w:rsid w:val="00326E44"/>
    <w:rsid w:val="00333694"/>
    <w:rsid w:val="00335695"/>
    <w:rsid w:val="00337056"/>
    <w:rsid w:val="003413D4"/>
    <w:rsid w:val="00356568"/>
    <w:rsid w:val="00366D1D"/>
    <w:rsid w:val="00376590"/>
    <w:rsid w:val="00377FC8"/>
    <w:rsid w:val="00382B05"/>
    <w:rsid w:val="00386126"/>
    <w:rsid w:val="003A5EBC"/>
    <w:rsid w:val="003B234D"/>
    <w:rsid w:val="003B602D"/>
    <w:rsid w:val="003B67E1"/>
    <w:rsid w:val="003B6D44"/>
    <w:rsid w:val="003C1206"/>
    <w:rsid w:val="003C3381"/>
    <w:rsid w:val="003C4405"/>
    <w:rsid w:val="003C4E04"/>
    <w:rsid w:val="003C62A9"/>
    <w:rsid w:val="003D42B0"/>
    <w:rsid w:val="003D4C2F"/>
    <w:rsid w:val="003D5D28"/>
    <w:rsid w:val="003E0FFC"/>
    <w:rsid w:val="003E55EA"/>
    <w:rsid w:val="003F2C2C"/>
    <w:rsid w:val="003F386E"/>
    <w:rsid w:val="003F3C98"/>
    <w:rsid w:val="003F648E"/>
    <w:rsid w:val="00403537"/>
    <w:rsid w:val="00405756"/>
    <w:rsid w:val="004147A3"/>
    <w:rsid w:val="00415D0C"/>
    <w:rsid w:val="00416282"/>
    <w:rsid w:val="00422248"/>
    <w:rsid w:val="004224DD"/>
    <w:rsid w:val="004232DA"/>
    <w:rsid w:val="00423312"/>
    <w:rsid w:val="00424F1F"/>
    <w:rsid w:val="00431E6E"/>
    <w:rsid w:val="0043205E"/>
    <w:rsid w:val="00436EE9"/>
    <w:rsid w:val="00436F20"/>
    <w:rsid w:val="00441D10"/>
    <w:rsid w:val="0044569E"/>
    <w:rsid w:val="004513CB"/>
    <w:rsid w:val="00456B2D"/>
    <w:rsid w:val="00461012"/>
    <w:rsid w:val="0046698E"/>
    <w:rsid w:val="00466BDB"/>
    <w:rsid w:val="00472BB2"/>
    <w:rsid w:val="00474190"/>
    <w:rsid w:val="004747E4"/>
    <w:rsid w:val="004757A3"/>
    <w:rsid w:val="00477996"/>
    <w:rsid w:val="0048619F"/>
    <w:rsid w:val="00491B71"/>
    <w:rsid w:val="00491CB5"/>
    <w:rsid w:val="004934C2"/>
    <w:rsid w:val="004A253C"/>
    <w:rsid w:val="004A2B09"/>
    <w:rsid w:val="004A4045"/>
    <w:rsid w:val="004B6C77"/>
    <w:rsid w:val="004B7811"/>
    <w:rsid w:val="004C04E9"/>
    <w:rsid w:val="004C0EB2"/>
    <w:rsid w:val="004D10AE"/>
    <w:rsid w:val="004E2D76"/>
    <w:rsid w:val="004F1680"/>
    <w:rsid w:val="004F1860"/>
    <w:rsid w:val="00504FEA"/>
    <w:rsid w:val="00505967"/>
    <w:rsid w:val="005066A1"/>
    <w:rsid w:val="00506A06"/>
    <w:rsid w:val="00507B94"/>
    <w:rsid w:val="00511A9A"/>
    <w:rsid w:val="005153E3"/>
    <w:rsid w:val="00517C10"/>
    <w:rsid w:val="005256AF"/>
    <w:rsid w:val="00527244"/>
    <w:rsid w:val="005301AF"/>
    <w:rsid w:val="00540A92"/>
    <w:rsid w:val="00542706"/>
    <w:rsid w:val="0054418D"/>
    <w:rsid w:val="00544F12"/>
    <w:rsid w:val="00545BD0"/>
    <w:rsid w:val="00546B27"/>
    <w:rsid w:val="00546D54"/>
    <w:rsid w:val="0055176A"/>
    <w:rsid w:val="00552319"/>
    <w:rsid w:val="00555512"/>
    <w:rsid w:val="00555DB1"/>
    <w:rsid w:val="00556B8F"/>
    <w:rsid w:val="005612E7"/>
    <w:rsid w:val="0056172B"/>
    <w:rsid w:val="00563BEA"/>
    <w:rsid w:val="00563F26"/>
    <w:rsid w:val="00564F9F"/>
    <w:rsid w:val="00567AF3"/>
    <w:rsid w:val="00567B00"/>
    <w:rsid w:val="00570D5C"/>
    <w:rsid w:val="00574CD7"/>
    <w:rsid w:val="00576DAF"/>
    <w:rsid w:val="005772B6"/>
    <w:rsid w:val="005777B5"/>
    <w:rsid w:val="0058381D"/>
    <w:rsid w:val="005838BF"/>
    <w:rsid w:val="0058759F"/>
    <w:rsid w:val="005A132C"/>
    <w:rsid w:val="005A262F"/>
    <w:rsid w:val="005A2E13"/>
    <w:rsid w:val="005A3620"/>
    <w:rsid w:val="005A5F23"/>
    <w:rsid w:val="005A70BD"/>
    <w:rsid w:val="005B30BF"/>
    <w:rsid w:val="005C096A"/>
    <w:rsid w:val="005D0E14"/>
    <w:rsid w:val="005D4339"/>
    <w:rsid w:val="005E2D0A"/>
    <w:rsid w:val="005E4DDD"/>
    <w:rsid w:val="005F44BA"/>
    <w:rsid w:val="006004DF"/>
    <w:rsid w:val="00605684"/>
    <w:rsid w:val="006064E4"/>
    <w:rsid w:val="00607709"/>
    <w:rsid w:val="00607CD8"/>
    <w:rsid w:val="006114FE"/>
    <w:rsid w:val="00611C9C"/>
    <w:rsid w:val="00612863"/>
    <w:rsid w:val="006171E2"/>
    <w:rsid w:val="006228A0"/>
    <w:rsid w:val="00622F9C"/>
    <w:rsid w:val="0062388A"/>
    <w:rsid w:val="00625F3F"/>
    <w:rsid w:val="00633CAA"/>
    <w:rsid w:val="006371BE"/>
    <w:rsid w:val="006402B7"/>
    <w:rsid w:val="0064567B"/>
    <w:rsid w:val="00652951"/>
    <w:rsid w:val="00654692"/>
    <w:rsid w:val="006554EA"/>
    <w:rsid w:val="00655C0C"/>
    <w:rsid w:val="0065668F"/>
    <w:rsid w:val="00660C2A"/>
    <w:rsid w:val="00672141"/>
    <w:rsid w:val="00673A59"/>
    <w:rsid w:val="00675393"/>
    <w:rsid w:val="00675E4C"/>
    <w:rsid w:val="0068054B"/>
    <w:rsid w:val="00680D5B"/>
    <w:rsid w:val="00691785"/>
    <w:rsid w:val="00691A16"/>
    <w:rsid w:val="006966FA"/>
    <w:rsid w:val="006A1EE4"/>
    <w:rsid w:val="006B1F20"/>
    <w:rsid w:val="006B47B7"/>
    <w:rsid w:val="006B4988"/>
    <w:rsid w:val="006B5CB4"/>
    <w:rsid w:val="006C0FCB"/>
    <w:rsid w:val="006C2476"/>
    <w:rsid w:val="006C4BF4"/>
    <w:rsid w:val="006C6A24"/>
    <w:rsid w:val="006D0CE1"/>
    <w:rsid w:val="006D34B2"/>
    <w:rsid w:val="006D6BAC"/>
    <w:rsid w:val="006E04DB"/>
    <w:rsid w:val="006E1D10"/>
    <w:rsid w:val="006E288A"/>
    <w:rsid w:val="006E7636"/>
    <w:rsid w:val="006F12A1"/>
    <w:rsid w:val="006F48AE"/>
    <w:rsid w:val="006F73C2"/>
    <w:rsid w:val="006F7774"/>
    <w:rsid w:val="0070051D"/>
    <w:rsid w:val="00702E45"/>
    <w:rsid w:val="00703738"/>
    <w:rsid w:val="007046F7"/>
    <w:rsid w:val="00707A82"/>
    <w:rsid w:val="00707C79"/>
    <w:rsid w:val="007103D1"/>
    <w:rsid w:val="00712B44"/>
    <w:rsid w:val="0071342C"/>
    <w:rsid w:val="00714A2B"/>
    <w:rsid w:val="007243C1"/>
    <w:rsid w:val="007245BD"/>
    <w:rsid w:val="0072556B"/>
    <w:rsid w:val="007302E0"/>
    <w:rsid w:val="00730A9F"/>
    <w:rsid w:val="007324B2"/>
    <w:rsid w:val="00732E03"/>
    <w:rsid w:val="007348AF"/>
    <w:rsid w:val="007402E5"/>
    <w:rsid w:val="007444EB"/>
    <w:rsid w:val="00750CBB"/>
    <w:rsid w:val="00756F77"/>
    <w:rsid w:val="00757496"/>
    <w:rsid w:val="0076029A"/>
    <w:rsid w:val="00760F35"/>
    <w:rsid w:val="007634F6"/>
    <w:rsid w:val="00764887"/>
    <w:rsid w:val="00765965"/>
    <w:rsid w:val="00765FDF"/>
    <w:rsid w:val="0076679B"/>
    <w:rsid w:val="007705B5"/>
    <w:rsid w:val="00772607"/>
    <w:rsid w:val="00772AA5"/>
    <w:rsid w:val="007772F4"/>
    <w:rsid w:val="00782602"/>
    <w:rsid w:val="0078486B"/>
    <w:rsid w:val="00784949"/>
    <w:rsid w:val="00784988"/>
    <w:rsid w:val="00784ADB"/>
    <w:rsid w:val="00785E6D"/>
    <w:rsid w:val="0078739A"/>
    <w:rsid w:val="00790F97"/>
    <w:rsid w:val="00797AA2"/>
    <w:rsid w:val="007A0159"/>
    <w:rsid w:val="007A372A"/>
    <w:rsid w:val="007A5417"/>
    <w:rsid w:val="007A6613"/>
    <w:rsid w:val="007A6663"/>
    <w:rsid w:val="007A67EC"/>
    <w:rsid w:val="007A7A53"/>
    <w:rsid w:val="007A7C41"/>
    <w:rsid w:val="007B2EBF"/>
    <w:rsid w:val="007B7AA0"/>
    <w:rsid w:val="007C7219"/>
    <w:rsid w:val="007C7580"/>
    <w:rsid w:val="007D05CB"/>
    <w:rsid w:val="007D163B"/>
    <w:rsid w:val="007D2362"/>
    <w:rsid w:val="007D2A31"/>
    <w:rsid w:val="007D669A"/>
    <w:rsid w:val="007D69AA"/>
    <w:rsid w:val="007E0EED"/>
    <w:rsid w:val="007E11C5"/>
    <w:rsid w:val="007F143B"/>
    <w:rsid w:val="007F4124"/>
    <w:rsid w:val="007F4CF3"/>
    <w:rsid w:val="007F5F20"/>
    <w:rsid w:val="0080212A"/>
    <w:rsid w:val="00802308"/>
    <w:rsid w:val="00804B0E"/>
    <w:rsid w:val="00811D25"/>
    <w:rsid w:val="008128A6"/>
    <w:rsid w:val="00813F7F"/>
    <w:rsid w:val="008142A7"/>
    <w:rsid w:val="00817B97"/>
    <w:rsid w:val="00822573"/>
    <w:rsid w:val="00824F81"/>
    <w:rsid w:val="00825337"/>
    <w:rsid w:val="00826A93"/>
    <w:rsid w:val="00832E3B"/>
    <w:rsid w:val="0083462E"/>
    <w:rsid w:val="00834F0E"/>
    <w:rsid w:val="008377FC"/>
    <w:rsid w:val="00846EF1"/>
    <w:rsid w:val="008547A3"/>
    <w:rsid w:val="0085662C"/>
    <w:rsid w:val="00864D0B"/>
    <w:rsid w:val="00866B19"/>
    <w:rsid w:val="00877809"/>
    <w:rsid w:val="008822A6"/>
    <w:rsid w:val="0088554F"/>
    <w:rsid w:val="00886955"/>
    <w:rsid w:val="00894DE9"/>
    <w:rsid w:val="0089581E"/>
    <w:rsid w:val="008964A3"/>
    <w:rsid w:val="00896AE3"/>
    <w:rsid w:val="008A0B3B"/>
    <w:rsid w:val="008A214C"/>
    <w:rsid w:val="008A2376"/>
    <w:rsid w:val="008A26ED"/>
    <w:rsid w:val="008A79B1"/>
    <w:rsid w:val="008B1E87"/>
    <w:rsid w:val="008B53B3"/>
    <w:rsid w:val="008C0EDB"/>
    <w:rsid w:val="008C16DB"/>
    <w:rsid w:val="008C4529"/>
    <w:rsid w:val="008C689A"/>
    <w:rsid w:val="008D1923"/>
    <w:rsid w:val="008D39EA"/>
    <w:rsid w:val="008D4A1E"/>
    <w:rsid w:val="008D4F8C"/>
    <w:rsid w:val="008E28F3"/>
    <w:rsid w:val="008E4E66"/>
    <w:rsid w:val="008F0513"/>
    <w:rsid w:val="008F148C"/>
    <w:rsid w:val="008F5343"/>
    <w:rsid w:val="008F6A39"/>
    <w:rsid w:val="00900AF0"/>
    <w:rsid w:val="00901B8C"/>
    <w:rsid w:val="0090230E"/>
    <w:rsid w:val="00910D52"/>
    <w:rsid w:val="00916AAB"/>
    <w:rsid w:val="009178F4"/>
    <w:rsid w:val="00920108"/>
    <w:rsid w:val="00921F93"/>
    <w:rsid w:val="00923217"/>
    <w:rsid w:val="0092719D"/>
    <w:rsid w:val="00930C7F"/>
    <w:rsid w:val="009328C5"/>
    <w:rsid w:val="00932C5D"/>
    <w:rsid w:val="00935EE1"/>
    <w:rsid w:val="00936C8F"/>
    <w:rsid w:val="00941660"/>
    <w:rsid w:val="00945B41"/>
    <w:rsid w:val="009513E3"/>
    <w:rsid w:val="0095388C"/>
    <w:rsid w:val="009539B0"/>
    <w:rsid w:val="009550BA"/>
    <w:rsid w:val="009557F2"/>
    <w:rsid w:val="00955891"/>
    <w:rsid w:val="0095705F"/>
    <w:rsid w:val="00957B4A"/>
    <w:rsid w:val="00962A2E"/>
    <w:rsid w:val="00964A34"/>
    <w:rsid w:val="00971F47"/>
    <w:rsid w:val="009768A1"/>
    <w:rsid w:val="009770DC"/>
    <w:rsid w:val="00980EC4"/>
    <w:rsid w:val="00993FCE"/>
    <w:rsid w:val="009B0A79"/>
    <w:rsid w:val="009B2662"/>
    <w:rsid w:val="009B27A5"/>
    <w:rsid w:val="009C5FC4"/>
    <w:rsid w:val="009C7149"/>
    <w:rsid w:val="009D0636"/>
    <w:rsid w:val="009D0FE9"/>
    <w:rsid w:val="009D30BC"/>
    <w:rsid w:val="009D3AF0"/>
    <w:rsid w:val="009D5351"/>
    <w:rsid w:val="009D7616"/>
    <w:rsid w:val="009F38FD"/>
    <w:rsid w:val="00A04180"/>
    <w:rsid w:val="00A051C4"/>
    <w:rsid w:val="00A0565C"/>
    <w:rsid w:val="00A133C1"/>
    <w:rsid w:val="00A13B6C"/>
    <w:rsid w:val="00A13D3B"/>
    <w:rsid w:val="00A23EE9"/>
    <w:rsid w:val="00A244C1"/>
    <w:rsid w:val="00A2504B"/>
    <w:rsid w:val="00A270DA"/>
    <w:rsid w:val="00A326E3"/>
    <w:rsid w:val="00A35C56"/>
    <w:rsid w:val="00A36E18"/>
    <w:rsid w:val="00A40CA2"/>
    <w:rsid w:val="00A45382"/>
    <w:rsid w:val="00A46E63"/>
    <w:rsid w:val="00A50D94"/>
    <w:rsid w:val="00A53905"/>
    <w:rsid w:val="00A56140"/>
    <w:rsid w:val="00A57F18"/>
    <w:rsid w:val="00A61432"/>
    <w:rsid w:val="00A63ADA"/>
    <w:rsid w:val="00A656F2"/>
    <w:rsid w:val="00A67024"/>
    <w:rsid w:val="00A73315"/>
    <w:rsid w:val="00A77C28"/>
    <w:rsid w:val="00A82751"/>
    <w:rsid w:val="00A863E8"/>
    <w:rsid w:val="00A86CB1"/>
    <w:rsid w:val="00A8726F"/>
    <w:rsid w:val="00A900F5"/>
    <w:rsid w:val="00A9065A"/>
    <w:rsid w:val="00A95FB9"/>
    <w:rsid w:val="00AA7799"/>
    <w:rsid w:val="00AB4BE5"/>
    <w:rsid w:val="00AB690E"/>
    <w:rsid w:val="00AC0333"/>
    <w:rsid w:val="00AC13E3"/>
    <w:rsid w:val="00AC6461"/>
    <w:rsid w:val="00AC7D71"/>
    <w:rsid w:val="00AC7FE7"/>
    <w:rsid w:val="00AD3A77"/>
    <w:rsid w:val="00AD4085"/>
    <w:rsid w:val="00AD4CB5"/>
    <w:rsid w:val="00AE1A9A"/>
    <w:rsid w:val="00AE3EA5"/>
    <w:rsid w:val="00AE5E40"/>
    <w:rsid w:val="00AF3609"/>
    <w:rsid w:val="00AF4A72"/>
    <w:rsid w:val="00AF775F"/>
    <w:rsid w:val="00AF77EF"/>
    <w:rsid w:val="00B04D5B"/>
    <w:rsid w:val="00B063CE"/>
    <w:rsid w:val="00B0674D"/>
    <w:rsid w:val="00B06A48"/>
    <w:rsid w:val="00B11AF8"/>
    <w:rsid w:val="00B1649B"/>
    <w:rsid w:val="00B17FE2"/>
    <w:rsid w:val="00B23F16"/>
    <w:rsid w:val="00B24F59"/>
    <w:rsid w:val="00B3354A"/>
    <w:rsid w:val="00B343D9"/>
    <w:rsid w:val="00B40DEC"/>
    <w:rsid w:val="00B50507"/>
    <w:rsid w:val="00B5510C"/>
    <w:rsid w:val="00B55993"/>
    <w:rsid w:val="00B55EE2"/>
    <w:rsid w:val="00B6518C"/>
    <w:rsid w:val="00B664EC"/>
    <w:rsid w:val="00B67356"/>
    <w:rsid w:val="00B6748C"/>
    <w:rsid w:val="00B708CA"/>
    <w:rsid w:val="00B72A6F"/>
    <w:rsid w:val="00B7383B"/>
    <w:rsid w:val="00B75207"/>
    <w:rsid w:val="00B7652C"/>
    <w:rsid w:val="00B76FF9"/>
    <w:rsid w:val="00B770BE"/>
    <w:rsid w:val="00B82E67"/>
    <w:rsid w:val="00B841AC"/>
    <w:rsid w:val="00B9002B"/>
    <w:rsid w:val="00B904FE"/>
    <w:rsid w:val="00B907C7"/>
    <w:rsid w:val="00B931C9"/>
    <w:rsid w:val="00BA0A01"/>
    <w:rsid w:val="00BA2632"/>
    <w:rsid w:val="00BA317F"/>
    <w:rsid w:val="00BA7826"/>
    <w:rsid w:val="00BB5297"/>
    <w:rsid w:val="00BB71C9"/>
    <w:rsid w:val="00BC12E2"/>
    <w:rsid w:val="00BC4E5F"/>
    <w:rsid w:val="00BC565E"/>
    <w:rsid w:val="00BD2A73"/>
    <w:rsid w:val="00BD32F5"/>
    <w:rsid w:val="00BD5BA5"/>
    <w:rsid w:val="00BD7BAC"/>
    <w:rsid w:val="00BE0683"/>
    <w:rsid w:val="00BE4D43"/>
    <w:rsid w:val="00BE6178"/>
    <w:rsid w:val="00BF1EA7"/>
    <w:rsid w:val="00BF3860"/>
    <w:rsid w:val="00BF395F"/>
    <w:rsid w:val="00BF3ED2"/>
    <w:rsid w:val="00C0000C"/>
    <w:rsid w:val="00C00B78"/>
    <w:rsid w:val="00C040D4"/>
    <w:rsid w:val="00C050A9"/>
    <w:rsid w:val="00C07A66"/>
    <w:rsid w:val="00C10B6C"/>
    <w:rsid w:val="00C117BB"/>
    <w:rsid w:val="00C12D68"/>
    <w:rsid w:val="00C16462"/>
    <w:rsid w:val="00C179FE"/>
    <w:rsid w:val="00C22B01"/>
    <w:rsid w:val="00C24ACE"/>
    <w:rsid w:val="00C256C4"/>
    <w:rsid w:val="00C31109"/>
    <w:rsid w:val="00C3320A"/>
    <w:rsid w:val="00C34B13"/>
    <w:rsid w:val="00C36B25"/>
    <w:rsid w:val="00C37D00"/>
    <w:rsid w:val="00C40188"/>
    <w:rsid w:val="00C4095C"/>
    <w:rsid w:val="00C43C8B"/>
    <w:rsid w:val="00C45656"/>
    <w:rsid w:val="00C501A4"/>
    <w:rsid w:val="00C50805"/>
    <w:rsid w:val="00C51D38"/>
    <w:rsid w:val="00C57849"/>
    <w:rsid w:val="00C60CD0"/>
    <w:rsid w:val="00C61AFF"/>
    <w:rsid w:val="00C62779"/>
    <w:rsid w:val="00C6362F"/>
    <w:rsid w:val="00C67A16"/>
    <w:rsid w:val="00C715AC"/>
    <w:rsid w:val="00C7497C"/>
    <w:rsid w:val="00C7594A"/>
    <w:rsid w:val="00C8144E"/>
    <w:rsid w:val="00C8207F"/>
    <w:rsid w:val="00C8608F"/>
    <w:rsid w:val="00C86AA0"/>
    <w:rsid w:val="00C959D8"/>
    <w:rsid w:val="00C96036"/>
    <w:rsid w:val="00C9616E"/>
    <w:rsid w:val="00C97D3F"/>
    <w:rsid w:val="00CA54CA"/>
    <w:rsid w:val="00CB2108"/>
    <w:rsid w:val="00CB3C65"/>
    <w:rsid w:val="00CB66A9"/>
    <w:rsid w:val="00CC35BF"/>
    <w:rsid w:val="00CD3FF8"/>
    <w:rsid w:val="00CD5D4C"/>
    <w:rsid w:val="00CE62B2"/>
    <w:rsid w:val="00CF305C"/>
    <w:rsid w:val="00CF661A"/>
    <w:rsid w:val="00D02FA8"/>
    <w:rsid w:val="00D03951"/>
    <w:rsid w:val="00D059F0"/>
    <w:rsid w:val="00D13454"/>
    <w:rsid w:val="00D14895"/>
    <w:rsid w:val="00D17F73"/>
    <w:rsid w:val="00D20160"/>
    <w:rsid w:val="00D220F4"/>
    <w:rsid w:val="00D2286A"/>
    <w:rsid w:val="00D230DC"/>
    <w:rsid w:val="00D24B87"/>
    <w:rsid w:val="00D26DDC"/>
    <w:rsid w:val="00D3025C"/>
    <w:rsid w:val="00D32C70"/>
    <w:rsid w:val="00D354C9"/>
    <w:rsid w:val="00D37415"/>
    <w:rsid w:val="00D41349"/>
    <w:rsid w:val="00D53477"/>
    <w:rsid w:val="00D538EA"/>
    <w:rsid w:val="00D747FC"/>
    <w:rsid w:val="00D75F4D"/>
    <w:rsid w:val="00D76053"/>
    <w:rsid w:val="00D77924"/>
    <w:rsid w:val="00D86CD8"/>
    <w:rsid w:val="00D90733"/>
    <w:rsid w:val="00D970AD"/>
    <w:rsid w:val="00D9714D"/>
    <w:rsid w:val="00DA1296"/>
    <w:rsid w:val="00DB4591"/>
    <w:rsid w:val="00DB7D38"/>
    <w:rsid w:val="00DC5C8F"/>
    <w:rsid w:val="00DC7B03"/>
    <w:rsid w:val="00DD00E3"/>
    <w:rsid w:val="00DD0727"/>
    <w:rsid w:val="00DD1B26"/>
    <w:rsid w:val="00DE1448"/>
    <w:rsid w:val="00DE2435"/>
    <w:rsid w:val="00DE3758"/>
    <w:rsid w:val="00DE763C"/>
    <w:rsid w:val="00E0359C"/>
    <w:rsid w:val="00E0640E"/>
    <w:rsid w:val="00E1166B"/>
    <w:rsid w:val="00E11F91"/>
    <w:rsid w:val="00E12990"/>
    <w:rsid w:val="00E12C85"/>
    <w:rsid w:val="00E150A7"/>
    <w:rsid w:val="00E151F5"/>
    <w:rsid w:val="00E20098"/>
    <w:rsid w:val="00E24921"/>
    <w:rsid w:val="00E24B05"/>
    <w:rsid w:val="00E26D87"/>
    <w:rsid w:val="00E30742"/>
    <w:rsid w:val="00E31327"/>
    <w:rsid w:val="00E33A1B"/>
    <w:rsid w:val="00E3720C"/>
    <w:rsid w:val="00E37574"/>
    <w:rsid w:val="00E525EB"/>
    <w:rsid w:val="00E5312B"/>
    <w:rsid w:val="00E54294"/>
    <w:rsid w:val="00E57E1C"/>
    <w:rsid w:val="00E57E2A"/>
    <w:rsid w:val="00E64EA9"/>
    <w:rsid w:val="00E65EB3"/>
    <w:rsid w:val="00E83983"/>
    <w:rsid w:val="00E90897"/>
    <w:rsid w:val="00EA2385"/>
    <w:rsid w:val="00EA2701"/>
    <w:rsid w:val="00EA4214"/>
    <w:rsid w:val="00EA4A0C"/>
    <w:rsid w:val="00EA683A"/>
    <w:rsid w:val="00EA6CF5"/>
    <w:rsid w:val="00EA7122"/>
    <w:rsid w:val="00EB2E23"/>
    <w:rsid w:val="00EB3373"/>
    <w:rsid w:val="00EB421C"/>
    <w:rsid w:val="00EB7E5D"/>
    <w:rsid w:val="00EC7C75"/>
    <w:rsid w:val="00ED052F"/>
    <w:rsid w:val="00ED353A"/>
    <w:rsid w:val="00ED3B7B"/>
    <w:rsid w:val="00ED6C86"/>
    <w:rsid w:val="00EE0AE5"/>
    <w:rsid w:val="00EE1D26"/>
    <w:rsid w:val="00EF4DDF"/>
    <w:rsid w:val="00EF6D83"/>
    <w:rsid w:val="00F02DAC"/>
    <w:rsid w:val="00F0432A"/>
    <w:rsid w:val="00F05863"/>
    <w:rsid w:val="00F22CE2"/>
    <w:rsid w:val="00F233D8"/>
    <w:rsid w:val="00F23531"/>
    <w:rsid w:val="00F40D17"/>
    <w:rsid w:val="00F47CF9"/>
    <w:rsid w:val="00F50E38"/>
    <w:rsid w:val="00F50EAE"/>
    <w:rsid w:val="00F53741"/>
    <w:rsid w:val="00F618B0"/>
    <w:rsid w:val="00F63DB1"/>
    <w:rsid w:val="00F64308"/>
    <w:rsid w:val="00F65E23"/>
    <w:rsid w:val="00F67125"/>
    <w:rsid w:val="00F717DD"/>
    <w:rsid w:val="00F76436"/>
    <w:rsid w:val="00F766D1"/>
    <w:rsid w:val="00F81398"/>
    <w:rsid w:val="00F82FF2"/>
    <w:rsid w:val="00F85B63"/>
    <w:rsid w:val="00F85E93"/>
    <w:rsid w:val="00F94A04"/>
    <w:rsid w:val="00F94B86"/>
    <w:rsid w:val="00FA0BE6"/>
    <w:rsid w:val="00FB014B"/>
    <w:rsid w:val="00FB16FE"/>
    <w:rsid w:val="00FB3199"/>
    <w:rsid w:val="00FB35B6"/>
    <w:rsid w:val="00FB4160"/>
    <w:rsid w:val="00FC0C5D"/>
    <w:rsid w:val="00FC2B88"/>
    <w:rsid w:val="00FD7118"/>
    <w:rsid w:val="00FD7240"/>
    <w:rsid w:val="00FE3FF4"/>
    <w:rsid w:val="00FE40DC"/>
    <w:rsid w:val="00FE7A3B"/>
    <w:rsid w:val="00FF38E4"/>
    <w:rsid w:val="00FF5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1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413C"/>
    <w:rPr>
      <w:rFonts w:ascii="Tahoma" w:hAnsi="Tahoma" w:cs="Tahoma"/>
      <w:sz w:val="16"/>
      <w:szCs w:val="16"/>
    </w:rPr>
  </w:style>
  <w:style w:type="paragraph" w:styleId="HTML">
    <w:name w:val="HTML Preformatted"/>
    <w:basedOn w:val="a"/>
    <w:link w:val="HTML0"/>
    <w:uiPriority w:val="99"/>
    <w:unhideWhenUsed/>
    <w:rsid w:val="00552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52319"/>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1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41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633166">
      <w:bodyDiv w:val="1"/>
      <w:marLeft w:val="0"/>
      <w:marRight w:val="0"/>
      <w:marTop w:val="0"/>
      <w:marBottom w:val="0"/>
      <w:divBdr>
        <w:top w:val="none" w:sz="0" w:space="0" w:color="auto"/>
        <w:left w:val="none" w:sz="0" w:space="0" w:color="auto"/>
        <w:bottom w:val="none" w:sz="0" w:space="0" w:color="auto"/>
        <w:right w:val="none" w:sz="0" w:space="0" w:color="auto"/>
      </w:divBdr>
    </w:div>
    <w:div w:id="399444062">
      <w:bodyDiv w:val="1"/>
      <w:marLeft w:val="0"/>
      <w:marRight w:val="0"/>
      <w:marTop w:val="0"/>
      <w:marBottom w:val="0"/>
      <w:divBdr>
        <w:top w:val="none" w:sz="0" w:space="0" w:color="auto"/>
        <w:left w:val="none" w:sz="0" w:space="0" w:color="auto"/>
        <w:bottom w:val="none" w:sz="0" w:space="0" w:color="auto"/>
        <w:right w:val="none" w:sz="0" w:space="0" w:color="auto"/>
      </w:divBdr>
    </w:div>
    <w:div w:id="994067584">
      <w:bodyDiv w:val="1"/>
      <w:marLeft w:val="0"/>
      <w:marRight w:val="0"/>
      <w:marTop w:val="0"/>
      <w:marBottom w:val="0"/>
      <w:divBdr>
        <w:top w:val="none" w:sz="0" w:space="0" w:color="auto"/>
        <w:left w:val="none" w:sz="0" w:space="0" w:color="auto"/>
        <w:bottom w:val="none" w:sz="0" w:space="0" w:color="auto"/>
        <w:right w:val="none" w:sz="0" w:space="0" w:color="auto"/>
      </w:divBdr>
    </w:div>
    <w:div w:id="1672640602">
      <w:bodyDiv w:val="1"/>
      <w:marLeft w:val="0"/>
      <w:marRight w:val="0"/>
      <w:marTop w:val="0"/>
      <w:marBottom w:val="0"/>
      <w:divBdr>
        <w:top w:val="none" w:sz="0" w:space="0" w:color="auto"/>
        <w:left w:val="none" w:sz="0" w:space="0" w:color="auto"/>
        <w:bottom w:val="none" w:sz="0" w:space="0" w:color="auto"/>
        <w:right w:val="none" w:sz="0" w:space="0" w:color="auto"/>
      </w:divBdr>
    </w:div>
    <w:div w:id="1691444419">
      <w:bodyDiv w:val="1"/>
      <w:marLeft w:val="0"/>
      <w:marRight w:val="0"/>
      <w:marTop w:val="0"/>
      <w:marBottom w:val="0"/>
      <w:divBdr>
        <w:top w:val="none" w:sz="0" w:space="0" w:color="auto"/>
        <w:left w:val="none" w:sz="0" w:space="0" w:color="auto"/>
        <w:bottom w:val="none" w:sz="0" w:space="0" w:color="auto"/>
        <w:right w:val="none" w:sz="0" w:space="0" w:color="auto"/>
      </w:divBdr>
    </w:div>
    <w:div w:id="21300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381</Words>
  <Characters>2174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ZotovaA.S</cp:lastModifiedBy>
  <cp:revision>11</cp:revision>
  <dcterms:created xsi:type="dcterms:W3CDTF">2018-12-03T09:16:00Z</dcterms:created>
  <dcterms:modified xsi:type="dcterms:W3CDTF">2018-12-10T11:44:00Z</dcterms:modified>
</cp:coreProperties>
</file>