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ПРИМЕР ОФОРМЛЕНИЯ ТЕЗИСОВ</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РАЗМЕРЫ И СТИЛИ ШРИФРА НЕ МЕНЯТЬ!</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ОБЪЕМ ТЕЗИСОВ В ТАКОМ ФОРМАТЕ НЕ БОЛЕЕ 2 СТРАНИЦ</w:t>
      </w:r>
    </w:p>
    <w:p>
      <w:pPr>
        <w:tabs>
          <w:tab w:val="left" w:pos="284" w:leader="none"/>
          <w:tab w:val="left" w:pos="426" w:leader="none"/>
        </w:tabs>
        <w:suppressAutoHyphens w:val="true"/>
        <w:spacing w:before="0" w:after="0" w:line="240"/>
        <w:ind w:right="0" w:left="0" w:firstLine="425"/>
        <w:jc w:val="left"/>
        <w:rPr>
          <w:rFonts w:ascii="Arial Narrow" w:hAnsi="Arial Narrow" w:cs="Arial Narrow" w:eastAsia="Arial Narrow"/>
          <w:caps w:val="true"/>
          <w:color w:val="auto"/>
          <w:spacing w:val="0"/>
          <w:position w:val="0"/>
          <w:sz w:val="20"/>
          <w:shd w:fill="auto" w:val="clear"/>
        </w:rPr>
      </w:pPr>
    </w:p>
    <w:p>
      <w:pPr>
        <w:tabs>
          <w:tab w:val="left" w:pos="284" w:leader="none"/>
          <w:tab w:val="left" w:pos="426" w:leader="none"/>
        </w:tabs>
        <w:suppressAutoHyphens w:val="true"/>
        <w:spacing w:before="0" w:after="0" w:line="240"/>
        <w:ind w:right="0" w:left="0" w:firstLine="425"/>
        <w:jc w:val="left"/>
        <w:rPr>
          <w:rFonts w:ascii="Arial Narrow" w:hAnsi="Arial Narrow" w:cs="Arial Narrow" w:eastAsia="Arial Narrow"/>
          <w:caps w:val="true"/>
          <w:color w:val="auto"/>
          <w:spacing w:val="0"/>
          <w:position w:val="0"/>
          <w:sz w:val="20"/>
          <w:shd w:fill="auto" w:val="clear"/>
        </w:rPr>
      </w:pPr>
    </w:p>
    <w:p>
      <w:pPr>
        <w:tabs>
          <w:tab w:val="left" w:pos="284" w:leader="none"/>
          <w:tab w:val="left" w:pos="426" w:leader="none"/>
        </w:tabs>
        <w:suppressAutoHyphens w:val="true"/>
        <w:spacing w:before="0" w:after="0" w:line="240"/>
        <w:ind w:right="0" w:left="0" w:firstLine="425"/>
        <w:jc w:val="left"/>
        <w:rPr>
          <w:rFonts w:ascii="Arial Narrow" w:hAnsi="Arial Narrow" w:cs="Arial Narrow" w:eastAsia="Arial Narrow"/>
          <w:caps w:val="true"/>
          <w:color w:val="auto"/>
          <w:spacing w:val="0"/>
          <w:position w:val="0"/>
          <w:sz w:val="20"/>
          <w:shd w:fill="auto" w:val="clear"/>
        </w:rPr>
      </w:pPr>
    </w:p>
    <w:p>
      <w:pPr>
        <w:tabs>
          <w:tab w:val="left" w:pos="284" w:leader="none"/>
          <w:tab w:val="left" w:pos="426" w:leader="none"/>
        </w:tabs>
        <w:suppressAutoHyphens w:val="true"/>
        <w:spacing w:before="0" w:after="0" w:line="240"/>
        <w:ind w:right="0" w:left="0" w:firstLine="425"/>
        <w:jc w:val="left"/>
        <w:rPr>
          <w:rFonts w:ascii="Arial Narrow" w:hAnsi="Arial Narrow" w:cs="Arial Narrow" w:eastAsia="Arial Narrow"/>
          <w:caps w:val="true"/>
          <w:color w:val="auto"/>
          <w:spacing w:val="0"/>
          <w:position w:val="0"/>
          <w:sz w:val="20"/>
          <w:shd w:fill="auto" w:val="clear"/>
        </w:rPr>
      </w:pPr>
    </w:p>
    <w:p>
      <w:pPr>
        <w:tabs>
          <w:tab w:val="left" w:pos="284" w:leader="none"/>
          <w:tab w:val="left" w:pos="426" w:leader="none"/>
        </w:tabs>
        <w:suppressAutoHyphens w:val="true"/>
        <w:spacing w:before="0" w:after="0" w:line="240"/>
        <w:ind w:right="0" w:left="0" w:firstLine="425"/>
        <w:jc w:val="left"/>
        <w:rPr>
          <w:rFonts w:ascii="Arial Narrow" w:hAnsi="Arial Narrow" w:cs="Arial Narrow" w:eastAsia="Arial Narrow"/>
          <w:caps w:val="true"/>
          <w:color w:val="auto"/>
          <w:spacing w:val="0"/>
          <w:position w:val="0"/>
          <w:sz w:val="20"/>
          <w:shd w:fill="auto" w:val="clear"/>
        </w:rPr>
      </w:pPr>
    </w:p>
    <w:p>
      <w:pPr>
        <w:tabs>
          <w:tab w:val="left" w:pos="284" w:leader="none"/>
          <w:tab w:val="left" w:pos="426" w:leader="none"/>
        </w:tabs>
        <w:suppressAutoHyphens w:val="true"/>
        <w:spacing w:before="0" w:after="0" w:line="240"/>
        <w:ind w:right="0" w:left="0" w:firstLine="425"/>
        <w:jc w:val="left"/>
        <w:rPr>
          <w:rFonts w:ascii="Arial Narrow" w:hAnsi="Arial Narrow" w:cs="Arial Narrow" w:eastAsia="Arial Narrow"/>
          <w:color w:val="auto"/>
          <w:spacing w:val="0"/>
          <w:position w:val="0"/>
          <w:sz w:val="20"/>
          <w:shd w:fill="auto" w:val="clear"/>
        </w:rPr>
      </w:pPr>
      <w:r>
        <w:rPr>
          <w:rFonts w:ascii="Calibri" w:hAnsi="Calibri" w:cs="Calibri" w:eastAsia="Calibri"/>
          <w:caps w:val="true"/>
          <w:color w:val="auto"/>
          <w:spacing w:val="0"/>
          <w:position w:val="0"/>
          <w:sz w:val="20"/>
          <w:shd w:fill="auto" w:val="clear"/>
        </w:rPr>
        <w:t xml:space="preserve">УДК</w:t>
      </w:r>
      <w:r>
        <w:rPr>
          <w:rFonts w:ascii="Arial Narrow" w:hAnsi="Arial Narrow" w:cs="Arial Narrow" w:eastAsia="Arial Narrow"/>
          <w:caps w:val="true"/>
          <w:color w:val="auto"/>
          <w:spacing w:val="0"/>
          <w:position w:val="0"/>
          <w:sz w:val="20"/>
          <w:shd w:fill="auto" w:val="clear"/>
        </w:rPr>
        <w:t xml:space="preserve"> 347.19</w:t>
      </w:r>
    </w:p>
    <w:p>
      <w:pPr>
        <w:spacing w:before="0" w:after="0" w:line="240"/>
        <w:ind w:right="0" w:left="0" w:firstLine="425"/>
        <w:jc w:val="right"/>
        <w:rPr>
          <w:rFonts w:ascii="Arial Narrow" w:hAnsi="Arial Narrow" w:cs="Arial Narrow" w:eastAsia="Arial Narrow"/>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А</w:t>
      </w:r>
      <w:r>
        <w:rPr>
          <w:rFonts w:ascii="Arial Narrow" w:hAnsi="Arial Narrow" w:cs="Arial Narrow" w:eastAsia="Arial Narrow"/>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С</w:t>
      </w:r>
      <w:r>
        <w:rPr>
          <w:rFonts w:ascii="Arial Narrow" w:hAnsi="Arial Narrow" w:cs="Arial Narrow" w:eastAsia="Arial Narrow"/>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Бойко</w:t>
      </w:r>
    </w:p>
    <w:p>
      <w:pPr>
        <w:spacing w:before="0" w:after="0" w:line="240"/>
        <w:ind w:right="0" w:left="0" w:firstLine="425"/>
        <w:jc w:val="left"/>
        <w:rPr>
          <w:rFonts w:ascii="Arial Narrow" w:hAnsi="Arial Narrow" w:cs="Arial Narrow" w:eastAsia="Arial Narrow"/>
          <w:b/>
          <w:color w:val="auto"/>
          <w:spacing w:val="0"/>
          <w:position w:val="0"/>
          <w:sz w:val="22"/>
          <w:shd w:fill="auto" w:val="clear"/>
        </w:rPr>
      </w:pPr>
    </w:p>
    <w:p>
      <w:pPr>
        <w:spacing w:before="0" w:after="0" w:line="240"/>
        <w:ind w:right="0" w:left="0" w:firstLine="425"/>
        <w:jc w:val="center"/>
        <w:rPr>
          <w:rFonts w:ascii="Arial Narrow" w:hAnsi="Arial Narrow" w:cs="Arial Narrow" w:eastAsia="Arial Narrow"/>
          <w:b/>
          <w:caps w:val="true"/>
          <w:color w:val="auto"/>
          <w:spacing w:val="0"/>
          <w:position w:val="0"/>
          <w:sz w:val="22"/>
          <w:shd w:fill="auto" w:val="clear"/>
        </w:rPr>
      </w:pPr>
      <w:r>
        <w:rPr>
          <w:rFonts w:ascii="Calibri" w:hAnsi="Calibri" w:cs="Calibri" w:eastAsia="Calibri"/>
          <w:b/>
          <w:caps w:val="true"/>
          <w:color w:val="auto"/>
          <w:spacing w:val="0"/>
          <w:position w:val="0"/>
          <w:sz w:val="22"/>
          <w:shd w:fill="auto" w:val="clear"/>
        </w:rPr>
        <w:t xml:space="preserve">Государственная</w:t>
      </w:r>
      <w:r>
        <w:rPr>
          <w:rFonts w:ascii="Arial Narrow" w:hAnsi="Arial Narrow" w:cs="Arial Narrow" w:eastAsia="Arial Narrow"/>
          <w:b/>
          <w:caps w:val="true"/>
          <w:color w:val="auto"/>
          <w:spacing w:val="0"/>
          <w:position w:val="0"/>
          <w:sz w:val="22"/>
          <w:shd w:fill="auto" w:val="clear"/>
        </w:rPr>
        <w:t xml:space="preserve"> </w:t>
      </w:r>
      <w:r>
        <w:rPr>
          <w:rFonts w:ascii="Calibri" w:hAnsi="Calibri" w:cs="Calibri" w:eastAsia="Calibri"/>
          <w:b/>
          <w:caps w:val="true"/>
          <w:color w:val="auto"/>
          <w:spacing w:val="0"/>
          <w:position w:val="0"/>
          <w:sz w:val="22"/>
          <w:shd w:fill="auto" w:val="clear"/>
        </w:rPr>
        <w:t xml:space="preserve">корпорация</w:t>
      </w:r>
      <w:r>
        <w:rPr>
          <w:rFonts w:ascii="Arial Narrow" w:hAnsi="Arial Narrow" w:cs="Arial Narrow" w:eastAsia="Arial Narrow"/>
          <w:b/>
          <w:caps w:val="true"/>
          <w:color w:val="auto"/>
          <w:spacing w:val="0"/>
          <w:position w:val="0"/>
          <w:sz w:val="22"/>
          <w:shd w:fill="auto" w:val="clear"/>
        </w:rPr>
        <w:t xml:space="preserve"> </w:t>
      </w:r>
      <w:r>
        <w:rPr>
          <w:rFonts w:ascii="Calibri" w:hAnsi="Calibri" w:cs="Calibri" w:eastAsia="Calibri"/>
          <w:b/>
          <w:caps w:val="true"/>
          <w:color w:val="auto"/>
          <w:spacing w:val="0"/>
          <w:position w:val="0"/>
          <w:sz w:val="22"/>
          <w:shd w:fill="auto" w:val="clear"/>
        </w:rPr>
        <w:t xml:space="preserve">как</w:t>
      </w:r>
      <w:r>
        <w:rPr>
          <w:rFonts w:ascii="Arial Narrow" w:hAnsi="Arial Narrow" w:cs="Arial Narrow" w:eastAsia="Arial Narrow"/>
          <w:b/>
          <w:caps w:val="true"/>
          <w:color w:val="auto"/>
          <w:spacing w:val="0"/>
          <w:position w:val="0"/>
          <w:sz w:val="22"/>
          <w:shd w:fill="auto" w:val="clear"/>
        </w:rPr>
        <w:t xml:space="preserve"> </w:t>
      </w:r>
      <w:r>
        <w:rPr>
          <w:rFonts w:ascii="Calibri" w:hAnsi="Calibri" w:cs="Calibri" w:eastAsia="Calibri"/>
          <w:b/>
          <w:caps w:val="true"/>
          <w:color w:val="auto"/>
          <w:spacing w:val="0"/>
          <w:position w:val="0"/>
          <w:sz w:val="22"/>
          <w:shd w:fill="auto" w:val="clear"/>
        </w:rPr>
        <w:t xml:space="preserve">организационно</w:t>
      </w:r>
      <w:r>
        <w:rPr>
          <w:rFonts w:ascii="Arial Narrow" w:hAnsi="Arial Narrow" w:cs="Arial Narrow" w:eastAsia="Arial Narrow"/>
          <w:b/>
          <w:caps w:val="true"/>
          <w:color w:val="auto"/>
          <w:spacing w:val="0"/>
          <w:position w:val="0"/>
          <w:sz w:val="22"/>
          <w:shd w:fill="auto" w:val="clear"/>
        </w:rPr>
        <w:t xml:space="preserve">-</w:t>
      </w:r>
      <w:r>
        <w:rPr>
          <w:rFonts w:ascii="Calibri" w:hAnsi="Calibri" w:cs="Calibri" w:eastAsia="Calibri"/>
          <w:b/>
          <w:caps w:val="true"/>
          <w:color w:val="auto"/>
          <w:spacing w:val="0"/>
          <w:position w:val="0"/>
          <w:sz w:val="22"/>
          <w:shd w:fill="auto" w:val="clear"/>
        </w:rPr>
        <w:t xml:space="preserve">правовая</w:t>
      </w:r>
      <w:r>
        <w:rPr>
          <w:rFonts w:ascii="Arial Narrow" w:hAnsi="Arial Narrow" w:cs="Arial Narrow" w:eastAsia="Arial Narrow"/>
          <w:b/>
          <w:caps w:val="true"/>
          <w:color w:val="auto"/>
          <w:spacing w:val="0"/>
          <w:position w:val="0"/>
          <w:sz w:val="22"/>
          <w:shd w:fill="auto" w:val="clear"/>
        </w:rPr>
        <w:t xml:space="preserve"> </w:t>
      </w:r>
      <w:r>
        <w:rPr>
          <w:rFonts w:ascii="Calibri" w:hAnsi="Calibri" w:cs="Calibri" w:eastAsia="Calibri"/>
          <w:b/>
          <w:caps w:val="true"/>
          <w:color w:val="auto"/>
          <w:spacing w:val="0"/>
          <w:position w:val="0"/>
          <w:sz w:val="22"/>
          <w:shd w:fill="auto" w:val="clear"/>
        </w:rPr>
        <w:t xml:space="preserve">форма</w:t>
      </w:r>
    </w:p>
    <w:p>
      <w:pPr>
        <w:spacing w:before="0" w:after="0" w:line="240"/>
        <w:ind w:right="0" w:left="0" w:firstLine="425"/>
        <w:jc w:val="center"/>
        <w:rPr>
          <w:rFonts w:ascii="Arial Narrow" w:hAnsi="Arial Narrow" w:cs="Arial Narrow" w:eastAsia="Arial Narrow"/>
          <w:color w:val="auto"/>
          <w:spacing w:val="0"/>
          <w:position w:val="0"/>
          <w:sz w:val="20"/>
          <w:shd w:fill="auto" w:val="clear"/>
        </w:rPr>
      </w:pPr>
    </w:p>
    <w:p>
      <w:pPr>
        <w:spacing w:before="0" w:after="0" w:line="240"/>
        <w:ind w:right="0" w:left="0" w:firstLine="425"/>
        <w:jc w:val="both"/>
        <w:rPr>
          <w:rFonts w:ascii="Arial Narrow" w:hAnsi="Arial Narrow" w:cs="Arial Narrow" w:eastAsia="Arial Narrow"/>
          <w:color w:val="auto"/>
          <w:spacing w:val="0"/>
          <w:position w:val="0"/>
          <w:sz w:val="18"/>
          <w:shd w:fill="auto" w:val="clear"/>
        </w:rPr>
      </w:pPr>
      <w:r>
        <w:rPr>
          <w:rFonts w:ascii="Calibri" w:hAnsi="Calibri" w:cs="Calibri" w:eastAsia="Calibri"/>
          <w:color w:val="auto"/>
          <w:spacing w:val="0"/>
          <w:position w:val="0"/>
          <w:sz w:val="18"/>
          <w:shd w:fill="auto" w:val="clear"/>
        </w:rPr>
        <w:t xml:space="preserve">В</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работе</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анализируется</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сложившийся</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критический</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подход</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к</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распознаванию</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государственной</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корпорации</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как</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самостоятельной</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организационно</w:t>
      </w:r>
      <w:r>
        <w:rPr>
          <w:rFonts w:ascii="Arial Narrow" w:hAnsi="Arial Narrow" w:cs="Arial Narrow" w:eastAsia="Arial Narrow"/>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правовой</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формы</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юридического</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лица</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Выделяются</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некоторые</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проблемы</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правового</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статуса</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госкорпорций</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Вместе</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с</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тем</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автор</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отмечает</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что</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в</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условиях</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несовершенства</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существующей</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системы</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публичных</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юридических</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лиц</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в</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Российской</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Федерации</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отказ</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от</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государственной</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корпорации</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как</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вида</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юридического</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лица</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может</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быть</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преждевременным</w:t>
      </w:r>
      <w:r>
        <w:rPr>
          <w:rFonts w:ascii="Arial Narrow" w:hAnsi="Arial Narrow" w:cs="Arial Narrow" w:eastAsia="Arial Narrow"/>
          <w:color w:val="auto"/>
          <w:spacing w:val="0"/>
          <w:position w:val="0"/>
          <w:sz w:val="18"/>
          <w:shd w:fill="auto" w:val="clear"/>
        </w:rPr>
        <w:t xml:space="preserve">.     </w:t>
      </w:r>
    </w:p>
    <w:p>
      <w:pPr>
        <w:spacing w:before="0" w:after="0" w:line="240"/>
        <w:ind w:right="0" w:left="0" w:firstLine="425"/>
        <w:jc w:val="both"/>
        <w:rPr>
          <w:rFonts w:ascii="Arial Narrow" w:hAnsi="Arial Narrow" w:cs="Arial Narrow" w:eastAsia="Arial Narrow"/>
          <w:b/>
          <w:i/>
          <w:color w:val="auto"/>
          <w:spacing w:val="0"/>
          <w:position w:val="0"/>
          <w:sz w:val="18"/>
          <w:shd w:fill="auto" w:val="clear"/>
        </w:rPr>
      </w:pPr>
    </w:p>
    <w:p>
      <w:pPr>
        <w:spacing w:before="0" w:after="0" w:line="240"/>
        <w:ind w:right="0" w:left="0" w:firstLine="425"/>
        <w:jc w:val="both"/>
        <w:rPr>
          <w:rFonts w:ascii="Arial Narrow" w:hAnsi="Arial Narrow" w:cs="Arial Narrow" w:eastAsia="Arial Narrow"/>
          <w:color w:val="auto"/>
          <w:spacing w:val="0"/>
          <w:position w:val="0"/>
          <w:sz w:val="18"/>
          <w:shd w:fill="auto" w:val="clear"/>
        </w:rPr>
      </w:pPr>
      <w:r>
        <w:rPr>
          <w:rFonts w:ascii="Calibri" w:hAnsi="Calibri" w:cs="Calibri" w:eastAsia="Calibri"/>
          <w:b/>
          <w:i/>
          <w:color w:val="auto"/>
          <w:spacing w:val="0"/>
          <w:position w:val="0"/>
          <w:sz w:val="18"/>
          <w:shd w:fill="auto" w:val="clear"/>
        </w:rPr>
        <w:t xml:space="preserve">Ключевые</w:t>
      </w:r>
      <w:r>
        <w:rPr>
          <w:rFonts w:ascii="Arial Narrow" w:hAnsi="Arial Narrow" w:cs="Arial Narrow" w:eastAsia="Arial Narrow"/>
          <w:b/>
          <w:i/>
          <w:color w:val="auto"/>
          <w:spacing w:val="0"/>
          <w:position w:val="0"/>
          <w:sz w:val="18"/>
          <w:shd w:fill="auto" w:val="clear"/>
        </w:rPr>
        <w:t xml:space="preserve"> </w:t>
      </w:r>
      <w:r>
        <w:rPr>
          <w:rFonts w:ascii="Calibri" w:hAnsi="Calibri" w:cs="Calibri" w:eastAsia="Calibri"/>
          <w:b/>
          <w:i/>
          <w:color w:val="auto"/>
          <w:spacing w:val="0"/>
          <w:position w:val="0"/>
          <w:sz w:val="18"/>
          <w:shd w:fill="auto" w:val="clear"/>
        </w:rPr>
        <w:t xml:space="preserve">слова</w:t>
      </w:r>
      <w:r>
        <w:rPr>
          <w:rFonts w:ascii="Arial Narrow" w:hAnsi="Arial Narrow" w:cs="Arial Narrow" w:eastAsia="Arial Narrow"/>
          <w:b/>
          <w:color w:val="auto"/>
          <w:spacing w:val="0"/>
          <w:position w:val="0"/>
          <w:sz w:val="18"/>
          <w:shd w:fill="auto" w:val="clear"/>
        </w:rPr>
        <w:t xml:space="preserve">:</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государственная</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корпорация</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организационно</w:t>
      </w:r>
      <w:r>
        <w:rPr>
          <w:rFonts w:ascii="Arial Narrow" w:hAnsi="Arial Narrow" w:cs="Arial Narrow" w:eastAsia="Arial Narrow"/>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правовая</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форма</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юридическое</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лицо</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публично</w:t>
      </w:r>
      <w:r>
        <w:rPr>
          <w:rFonts w:ascii="Arial Narrow" w:hAnsi="Arial Narrow" w:cs="Arial Narrow" w:eastAsia="Arial Narrow"/>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правовые</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компании</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публичные</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юридические</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лица</w:t>
      </w:r>
      <w:r>
        <w:rPr>
          <w:rFonts w:ascii="Arial Narrow" w:hAnsi="Arial Narrow" w:cs="Arial Narrow" w:eastAsia="Arial Narrow"/>
          <w:color w:val="auto"/>
          <w:spacing w:val="0"/>
          <w:position w:val="0"/>
          <w:sz w:val="18"/>
          <w:shd w:fill="auto" w:val="clear"/>
        </w:rPr>
        <w:t xml:space="preserve">.</w:t>
      </w:r>
    </w:p>
    <w:p>
      <w:pPr>
        <w:spacing w:before="0" w:after="0" w:line="240"/>
        <w:ind w:right="0" w:left="0" w:firstLine="425"/>
        <w:jc w:val="both"/>
        <w:rPr>
          <w:rFonts w:ascii="Arial Narrow" w:hAnsi="Arial Narrow" w:cs="Arial Narrow" w:eastAsia="Arial Narrow"/>
          <w:color w:val="auto"/>
          <w:spacing w:val="0"/>
          <w:position w:val="0"/>
          <w:sz w:val="20"/>
          <w:shd w:fill="auto" w:val="clear"/>
        </w:rPr>
      </w:pPr>
    </w:p>
    <w:p>
      <w:pPr>
        <w:tabs>
          <w:tab w:val="left" w:pos="1100" w:leader="none"/>
        </w:tabs>
        <w:spacing w:before="0" w:after="0" w:line="240"/>
        <w:ind w:right="0" w:left="0" w:firstLine="425"/>
        <w:jc w:val="both"/>
        <w:rPr>
          <w:rFonts w:ascii="Arial Narrow" w:hAnsi="Arial Narrow" w:cs="Arial Narrow" w:eastAsia="Arial Narrow"/>
          <w:color w:val="auto"/>
          <w:spacing w:val="0"/>
          <w:position w:val="0"/>
          <w:sz w:val="20"/>
          <w:shd w:fill="auto" w:val="clear"/>
        </w:rPr>
      </w:pPr>
      <w:r>
        <w:rPr>
          <w:rFonts w:ascii="Calibri" w:hAnsi="Calibri" w:cs="Calibri" w:eastAsia="Calibri"/>
          <w:color w:val="auto"/>
          <w:spacing w:val="0"/>
          <w:position w:val="0"/>
          <w:sz w:val="20"/>
          <w:shd w:fill="auto" w:val="clear"/>
        </w:rPr>
        <w:t xml:space="preserve">Государственная</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корпорация</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точки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зрения</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современного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гражданского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законодательства</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Российской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Федерации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представляет</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собой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одну</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из</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разновидностей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некоммерческих</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юридических</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лиц</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подпункт</w:t>
      </w:r>
      <w:r>
        <w:rPr>
          <w:rFonts w:ascii="Arial Narrow" w:hAnsi="Arial Narrow" w:cs="Arial Narrow" w:eastAsia="Arial Narrow"/>
          <w:color w:val="auto"/>
          <w:spacing w:val="0"/>
          <w:position w:val="0"/>
          <w:sz w:val="20"/>
          <w:shd w:fill="auto" w:val="clear"/>
        </w:rPr>
        <w:t xml:space="preserve"> 14 </w:t>
      </w:r>
      <w:r>
        <w:rPr>
          <w:rFonts w:ascii="Calibri" w:hAnsi="Calibri" w:cs="Calibri" w:eastAsia="Calibri"/>
          <w:color w:val="auto"/>
          <w:spacing w:val="0"/>
          <w:position w:val="0"/>
          <w:sz w:val="20"/>
          <w:shd w:fill="auto" w:val="clear"/>
        </w:rPr>
        <w:t xml:space="preserve">пункта</w:t>
      </w:r>
      <w:r>
        <w:rPr>
          <w:rFonts w:ascii="Arial Narrow" w:hAnsi="Arial Narrow" w:cs="Arial Narrow" w:eastAsia="Arial Narrow"/>
          <w:color w:val="auto"/>
          <w:spacing w:val="0"/>
          <w:position w:val="0"/>
          <w:sz w:val="20"/>
          <w:shd w:fill="auto" w:val="clear"/>
        </w:rPr>
        <w:t xml:space="preserve"> 3 </w:t>
      </w:r>
      <w:r>
        <w:rPr>
          <w:rFonts w:ascii="Calibri" w:hAnsi="Calibri" w:cs="Calibri" w:eastAsia="Calibri"/>
          <w:color w:val="auto"/>
          <w:spacing w:val="0"/>
          <w:position w:val="0"/>
          <w:sz w:val="20"/>
          <w:shd w:fill="auto" w:val="clear"/>
        </w:rPr>
        <w:t xml:space="preserve">статьи</w:t>
      </w:r>
      <w:r>
        <w:rPr>
          <w:rFonts w:ascii="Arial Narrow" w:hAnsi="Arial Narrow" w:cs="Arial Narrow" w:eastAsia="Arial Narrow"/>
          <w:color w:val="auto"/>
          <w:spacing w:val="0"/>
          <w:position w:val="0"/>
          <w:sz w:val="20"/>
          <w:shd w:fill="auto" w:val="clear"/>
        </w:rPr>
        <w:t xml:space="preserve"> 50 </w:t>
      </w:r>
      <w:r>
        <w:rPr>
          <w:rFonts w:ascii="Calibri" w:hAnsi="Calibri" w:cs="Calibri" w:eastAsia="Calibri"/>
          <w:color w:val="auto"/>
          <w:spacing w:val="0"/>
          <w:position w:val="0"/>
          <w:sz w:val="20"/>
          <w:shd w:fill="auto" w:val="clear"/>
        </w:rPr>
        <w:t xml:space="preserve">Гражданского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кодекса</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Российской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Федерации</w:t>
      </w:r>
      <w:r>
        <w:rPr>
          <w:rFonts w:ascii="Arial Narrow" w:hAnsi="Arial Narrow" w:cs="Arial Narrow" w:eastAsia="Arial Narrow"/>
          <w:color w:val="auto"/>
          <w:spacing w:val="0"/>
          <w:position w:val="0"/>
          <w:sz w:val="20"/>
          <w:shd w:fill="auto" w:val="clear"/>
          <w:vertAlign w:val="superscript"/>
        </w:rPr>
        <w:t xml:space="preserve">1</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Однако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несмотря</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на</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относительно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продолжительное</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существование</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в</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системе</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российских</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юридических</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лиц</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нормы</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государственных</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корпорациях</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были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внедрены</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в</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Федеральный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закон</w:t>
      </w:r>
      <w:r>
        <w:rPr>
          <w:rFonts w:ascii="Arial Narrow" w:hAnsi="Arial Narrow" w:cs="Arial Narrow" w:eastAsia="Arial Narrow"/>
          <w:color w:val="auto"/>
          <w:spacing w:val="0"/>
          <w:position w:val="0"/>
          <w:sz w:val="20"/>
          <w:shd w:fill="auto" w:val="clear"/>
        </w:rPr>
        <w:t xml:space="preserve"> </w:t>
      </w:r>
      <w:r>
        <w:rPr>
          <w:rFonts w:ascii="Arial Narrow" w:hAnsi="Arial Narrow" w:cs="Arial Narrow" w:eastAsia="Arial Narrow"/>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некоммерческих</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организациях</w:t>
      </w:r>
      <w:r>
        <w:rPr>
          <w:rFonts w:ascii="Arial Narrow" w:hAnsi="Arial Narrow" w:cs="Arial Narrow" w:eastAsia="Arial Narrow"/>
          <w:color w:val="auto"/>
          <w:spacing w:val="0"/>
          <w:position w:val="0"/>
          <w:sz w:val="20"/>
          <w:shd w:fill="auto" w:val="clear"/>
        </w:rPr>
        <w:t xml:space="preserve">»</w:t>
      </w:r>
      <w:r>
        <w:rPr>
          <w:rFonts w:ascii="Arial Narrow" w:hAnsi="Arial Narrow" w:cs="Arial Narrow" w:eastAsia="Arial Narrow"/>
          <w:color w:val="auto"/>
          <w:spacing w:val="0"/>
          <w:position w:val="0"/>
          <w:sz w:val="20"/>
          <w:shd w:fill="auto" w:val="clear"/>
          <w:vertAlign w:val="superscript"/>
        </w:rPr>
        <w:t xml:space="preserve">2</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еще</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в</w:t>
      </w:r>
      <w:r>
        <w:rPr>
          <w:rFonts w:ascii="Arial Narrow" w:hAnsi="Arial Narrow" w:cs="Arial Narrow" w:eastAsia="Arial Narrow"/>
          <w:color w:val="auto"/>
          <w:spacing w:val="0"/>
          <w:position w:val="0"/>
          <w:sz w:val="20"/>
          <w:shd w:fill="auto" w:val="clear"/>
        </w:rPr>
        <w:t xml:space="preserve"> 1999 </w:t>
      </w:r>
      <w:r>
        <w:rPr>
          <w:rFonts w:ascii="Calibri" w:hAnsi="Calibri" w:cs="Calibri" w:eastAsia="Calibri"/>
          <w:color w:val="auto"/>
          <w:spacing w:val="0"/>
          <w:position w:val="0"/>
          <w:sz w:val="20"/>
          <w:shd w:fill="auto" w:val="clear"/>
        </w:rPr>
        <w:t xml:space="preserve">году</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государственная</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корпорация</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продолжает</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оставаться</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весьма</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спорной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неоднозначной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конструкцией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критикуемой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на</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просторах</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юридической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литературы</w:t>
      </w:r>
      <w:r>
        <w:rPr>
          <w:rFonts w:ascii="Arial Narrow" w:hAnsi="Arial Narrow" w:cs="Arial Narrow" w:eastAsia="Arial Narrow"/>
          <w:color w:val="auto"/>
          <w:spacing w:val="0"/>
          <w:position w:val="0"/>
          <w:sz w:val="20"/>
          <w:shd w:fill="auto" w:val="clear"/>
        </w:rPr>
        <w:t xml:space="preserve">. </w:t>
      </w:r>
    </w:p>
    <w:p>
      <w:pPr>
        <w:tabs>
          <w:tab w:val="left" w:pos="1100" w:leader="none"/>
        </w:tabs>
        <w:spacing w:before="0" w:after="0" w:line="240"/>
        <w:ind w:right="0" w:left="0" w:firstLine="425"/>
        <w:jc w:val="both"/>
        <w:rPr>
          <w:rFonts w:ascii="Arial Narrow" w:hAnsi="Arial Narrow" w:cs="Arial Narrow" w:eastAsia="Arial Narrow"/>
          <w:color w:val="auto"/>
          <w:spacing w:val="0"/>
          <w:position w:val="0"/>
          <w:sz w:val="20"/>
          <w:shd w:fill="auto" w:val="clear"/>
        </w:rPr>
      </w:pPr>
      <w:r>
        <w:rPr>
          <w:rFonts w:ascii="Calibri" w:hAnsi="Calibri" w:cs="Calibri" w:eastAsia="Calibri"/>
          <w:color w:val="auto"/>
          <w:spacing w:val="0"/>
          <w:position w:val="0"/>
          <w:sz w:val="20"/>
          <w:shd w:fill="auto" w:val="clear"/>
        </w:rPr>
        <w:t xml:space="preserve">Волна</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критики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в</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сторону</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существования</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госкорпораций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прокатилась</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практически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сразу</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же</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после</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их</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первого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появления</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Не</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считая</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Агентства</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страхованию</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вкладов</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которое</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было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создано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в</w:t>
      </w:r>
      <w:r>
        <w:rPr>
          <w:rFonts w:ascii="Arial Narrow" w:hAnsi="Arial Narrow" w:cs="Arial Narrow" w:eastAsia="Arial Narrow"/>
          <w:color w:val="auto"/>
          <w:spacing w:val="0"/>
          <w:position w:val="0"/>
          <w:sz w:val="20"/>
          <w:shd w:fill="auto" w:val="clear"/>
        </w:rPr>
        <w:t xml:space="preserve"> 2004 </w:t>
      </w:r>
      <w:r>
        <w:rPr>
          <w:rFonts w:ascii="Calibri" w:hAnsi="Calibri" w:cs="Calibri" w:eastAsia="Calibri"/>
          <w:color w:val="auto"/>
          <w:spacing w:val="0"/>
          <w:position w:val="0"/>
          <w:sz w:val="20"/>
          <w:shd w:fill="auto" w:val="clear"/>
        </w:rPr>
        <w:t xml:space="preserve">г</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большинство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государственных</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корпораций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были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созданы</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в</w:t>
      </w:r>
      <w:r>
        <w:rPr>
          <w:rFonts w:ascii="Arial Narrow" w:hAnsi="Arial Narrow" w:cs="Arial Narrow" w:eastAsia="Arial Narrow"/>
          <w:color w:val="auto"/>
          <w:spacing w:val="0"/>
          <w:position w:val="0"/>
          <w:sz w:val="20"/>
          <w:shd w:fill="auto" w:val="clear"/>
        </w:rPr>
        <w:t xml:space="preserve"> 2007 </w:t>
      </w:r>
      <w:r>
        <w:rPr>
          <w:rFonts w:ascii="Calibri" w:hAnsi="Calibri" w:cs="Calibri" w:eastAsia="Calibri"/>
          <w:color w:val="auto"/>
          <w:spacing w:val="0"/>
          <w:position w:val="0"/>
          <w:sz w:val="20"/>
          <w:shd w:fill="auto" w:val="clear"/>
        </w:rPr>
        <w:t xml:space="preserve">г</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Сразу</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же</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после</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этого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среди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специалистов</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стали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отмечаться</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серьезные</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недоработки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в</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правовом</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регулировании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деятельности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госкопрораций</w:t>
      </w:r>
      <w:r>
        <w:rPr>
          <w:rFonts w:ascii="Arial Narrow" w:hAnsi="Arial Narrow" w:cs="Arial Narrow" w:eastAsia="Arial Narrow"/>
          <w:color w:val="auto"/>
          <w:spacing w:val="0"/>
          <w:position w:val="0"/>
          <w:sz w:val="20"/>
          <w:shd w:fill="auto" w:val="clear"/>
        </w:rPr>
        <w:t xml:space="preserve">. </w:t>
      </w:r>
    </w:p>
    <w:p>
      <w:pPr>
        <w:tabs>
          <w:tab w:val="left" w:pos="1100" w:leader="none"/>
        </w:tabs>
        <w:spacing w:before="0" w:after="0" w:line="240"/>
        <w:ind w:right="0" w:left="0" w:firstLine="425"/>
        <w:jc w:val="both"/>
        <w:rPr>
          <w:rFonts w:ascii="Arial Narrow" w:hAnsi="Arial Narrow" w:cs="Arial Narrow" w:eastAsia="Arial Narrow"/>
          <w:color w:val="auto"/>
          <w:spacing w:val="0"/>
          <w:position w:val="0"/>
          <w:sz w:val="20"/>
          <w:shd w:fill="auto" w:val="clear"/>
        </w:rPr>
      </w:pPr>
      <w:r>
        <w:rPr>
          <w:rFonts w:ascii="Calibri" w:hAnsi="Calibri" w:cs="Calibri" w:eastAsia="Calibri"/>
          <w:color w:val="auto"/>
          <w:spacing w:val="0"/>
          <w:position w:val="0"/>
          <w:sz w:val="20"/>
          <w:shd w:fill="auto" w:val="clear"/>
        </w:rPr>
        <w:t xml:space="preserve">Среди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проблем</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можно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отметить</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неудачное</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употребление</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термина</w:t>
      </w:r>
      <w:r>
        <w:rPr>
          <w:rFonts w:ascii="Arial Narrow" w:hAnsi="Arial Narrow" w:cs="Arial Narrow" w:eastAsia="Arial Narrow"/>
          <w:color w:val="auto"/>
          <w:spacing w:val="0"/>
          <w:position w:val="0"/>
          <w:sz w:val="20"/>
          <w:shd w:fill="auto" w:val="clear"/>
        </w:rPr>
        <w:t xml:space="preserve"> </w:t>
      </w:r>
      <w:r>
        <w:rPr>
          <w:rFonts w:ascii="Arial Narrow" w:hAnsi="Arial Narrow" w:cs="Arial Narrow" w:eastAsia="Arial Narrow"/>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корпорация</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в</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название</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юридического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лица</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корпоративной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организацией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как</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таковой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не</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являющегося</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неоднородность</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реализуемых</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целей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среди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существующих</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госкорпораций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осуществляющих</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порой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вполне</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предпринимательскую</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деятельность</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что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ставит</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под</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сомнение</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отнесение</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их</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к</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числу</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некоммерческих</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организаций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многочисленные</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исключения</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из</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общих</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правил</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приводящие</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к</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тому</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что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правовые</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статусы</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разный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госкорпораций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существенно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отличаются</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друг</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от</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друга</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Все</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это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в</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совокупности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позволило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говорить</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подмене</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нормативного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регулирования</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государственных</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корпораций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индивидуально</w:t>
      </w:r>
      <w:r>
        <w:rPr>
          <w:rFonts w:ascii="Arial Narrow" w:hAnsi="Arial Narrow" w:cs="Arial Narrow" w:eastAsia="Arial Narrow"/>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правовым</w:t>
      </w:r>
      <w:r>
        <w:rPr>
          <w:rFonts w:ascii="Arial Narrow" w:hAnsi="Arial Narrow" w:cs="Arial Narrow" w:eastAsia="Arial Narrow"/>
          <w:color w:val="auto"/>
          <w:spacing w:val="0"/>
          <w:position w:val="0"/>
          <w:sz w:val="20"/>
          <w:shd w:fill="auto" w:val="clear"/>
          <w:vertAlign w:val="superscript"/>
        </w:rPr>
        <w:t xml:space="preserve">3</w:t>
      </w:r>
      <w:r>
        <w:rPr>
          <w:rFonts w:ascii="Arial Narrow" w:hAnsi="Arial Narrow" w:cs="Arial Narrow" w:eastAsia="Arial Narrow"/>
          <w:color w:val="auto"/>
          <w:spacing w:val="0"/>
          <w:position w:val="0"/>
          <w:sz w:val="20"/>
          <w:shd w:fill="auto" w:val="clear"/>
        </w:rPr>
        <w:t xml:space="preserve">.</w:t>
      </w:r>
    </w:p>
    <w:p>
      <w:pPr>
        <w:tabs>
          <w:tab w:val="left" w:pos="1100" w:leader="none"/>
        </w:tabs>
        <w:spacing w:before="0" w:after="0" w:line="240"/>
        <w:ind w:right="0" w:left="0" w:firstLine="425"/>
        <w:jc w:val="both"/>
        <w:rPr>
          <w:rFonts w:ascii="Arial Narrow" w:hAnsi="Arial Narrow" w:cs="Arial Narrow" w:eastAsia="Arial Narrow"/>
          <w:color w:val="auto"/>
          <w:spacing w:val="0"/>
          <w:position w:val="0"/>
          <w:sz w:val="20"/>
          <w:shd w:fill="auto" w:val="clear"/>
        </w:rPr>
      </w:pPr>
      <w:r>
        <w:rPr>
          <w:rFonts w:ascii="Calibri" w:hAnsi="Calibri" w:cs="Calibri" w:eastAsia="Calibri"/>
          <w:color w:val="auto"/>
          <w:spacing w:val="0"/>
          <w:position w:val="0"/>
          <w:sz w:val="20"/>
          <w:shd w:fill="auto" w:val="clear"/>
        </w:rPr>
        <w:t xml:space="preserve">Указанные</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недостатки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были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отмечены</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в</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Концепции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развития</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гражданского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законодательства</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РФ</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выводами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которой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стал</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критический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подход</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к</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определению</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госкорпорации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как</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организационно</w:t>
      </w:r>
      <w:r>
        <w:rPr>
          <w:rFonts w:ascii="Arial Narrow" w:hAnsi="Arial Narrow" w:cs="Arial Narrow" w:eastAsia="Arial Narrow"/>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правовой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формы</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юридического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лица</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распознавание</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ее</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как</w:t>
      </w:r>
      <w:r>
        <w:rPr>
          <w:rFonts w:ascii="Arial Narrow" w:hAnsi="Arial Narrow" w:cs="Arial Narrow" w:eastAsia="Arial Narrow"/>
          <w:color w:val="auto"/>
          <w:spacing w:val="0"/>
          <w:position w:val="0"/>
          <w:sz w:val="20"/>
          <w:shd w:fill="auto" w:val="clear"/>
        </w:rPr>
        <w:t xml:space="preserve"> </w:t>
      </w:r>
      <w:r>
        <w:rPr>
          <w:rFonts w:ascii="Arial Narrow" w:hAnsi="Arial Narrow" w:cs="Arial Narrow" w:eastAsia="Arial Narrow"/>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специального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способа</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создания</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субъектов</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права</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уникальных</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своему</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правовому</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частноправовому</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публично</w:t>
      </w:r>
      <w:r>
        <w:rPr>
          <w:rFonts w:ascii="Arial Narrow" w:hAnsi="Arial Narrow" w:cs="Arial Narrow" w:eastAsia="Arial Narrow"/>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правовому</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статусу</w:t>
      </w:r>
      <w:r>
        <w:rPr>
          <w:rFonts w:ascii="Arial Narrow" w:hAnsi="Arial Narrow" w:cs="Arial Narrow" w:eastAsia="Arial Narrow"/>
          <w:color w:val="auto"/>
          <w:spacing w:val="0"/>
          <w:position w:val="0"/>
          <w:sz w:val="20"/>
          <w:shd w:fill="auto" w:val="clear"/>
        </w:rPr>
        <w:t xml:space="preserve">»</w:t>
      </w:r>
      <w:r>
        <w:rPr>
          <w:rFonts w:ascii="Arial Narrow" w:hAnsi="Arial Narrow" w:cs="Arial Narrow" w:eastAsia="Arial Narrow"/>
          <w:color w:val="auto"/>
          <w:spacing w:val="0"/>
          <w:position w:val="0"/>
          <w:sz w:val="20"/>
          <w:shd w:fill="auto" w:val="clear"/>
          <w:vertAlign w:val="superscript"/>
        </w:rPr>
        <w:t xml:space="preserve">4</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как</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итог</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предложение</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об</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исключении</w:t>
      </w:r>
      <w:r>
        <w:rPr>
          <w:rFonts w:ascii="Arial Narrow" w:hAnsi="Arial Narrow" w:cs="Arial Narrow" w:eastAsia="Arial Narrow"/>
          <w:color w:val="auto"/>
          <w:spacing w:val="0"/>
          <w:position w:val="0"/>
          <w:sz w:val="20"/>
          <w:shd w:fill="auto" w:val="clear"/>
        </w:rPr>
        <w:t xml:space="preserve"> </w:t>
      </w:r>
      <w:r>
        <w:rPr>
          <w:rFonts w:ascii="Arial Narrow" w:hAnsi="Arial Narrow" w:cs="Arial Narrow" w:eastAsia="Arial Narrow"/>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законодательной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возможности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создания</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юридических</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лиц</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в</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самостоятельной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организационно</w:t>
      </w:r>
      <w:r>
        <w:rPr>
          <w:rFonts w:ascii="Arial Narrow" w:hAnsi="Arial Narrow" w:cs="Arial Narrow" w:eastAsia="Arial Narrow"/>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правовой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форме</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госкорпорации</w:t>
      </w:r>
      <w:r>
        <w:rPr>
          <w:rFonts w:ascii="Arial Narrow" w:hAnsi="Arial Narrow" w:cs="Arial Narrow" w:eastAsia="Arial Narrow"/>
          <w:color w:val="auto"/>
          <w:spacing w:val="0"/>
          <w:position w:val="0"/>
          <w:sz w:val="20"/>
          <w:shd w:fill="auto" w:val="clear"/>
        </w:rPr>
        <w:t xml:space="preserve">». </w:t>
      </w:r>
    </w:p>
    <w:p>
      <w:pPr>
        <w:tabs>
          <w:tab w:val="left" w:pos="1100" w:leader="none"/>
        </w:tabs>
        <w:spacing w:before="0" w:after="0" w:line="240"/>
        <w:ind w:right="0" w:left="0" w:firstLine="425"/>
        <w:jc w:val="both"/>
        <w:rPr>
          <w:rFonts w:ascii="Arial Narrow" w:hAnsi="Arial Narrow" w:cs="Arial Narrow" w:eastAsia="Arial Narrow"/>
          <w:color w:val="auto"/>
          <w:spacing w:val="0"/>
          <w:position w:val="0"/>
          <w:sz w:val="20"/>
          <w:shd w:fill="auto" w:val="clear"/>
        </w:rPr>
      </w:pPr>
      <w:r>
        <w:rPr>
          <w:rFonts w:ascii="Calibri" w:hAnsi="Calibri" w:cs="Calibri" w:eastAsia="Calibri"/>
          <w:color w:val="auto"/>
          <w:spacing w:val="0"/>
          <w:position w:val="0"/>
          <w:sz w:val="20"/>
          <w:shd w:fill="auto" w:val="clear"/>
        </w:rPr>
        <w:t xml:space="preserve">Вместе</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тем</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попреки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подобным</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предложениям</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опирающаяся</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на</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Концепцию</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развития</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гражданского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законодательства</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РФ</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реформа</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корпоративного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права</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произошедшая</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в</w:t>
      </w:r>
      <w:r>
        <w:rPr>
          <w:rFonts w:ascii="Arial Narrow" w:hAnsi="Arial Narrow" w:cs="Arial Narrow" w:eastAsia="Arial Narrow"/>
          <w:color w:val="auto"/>
          <w:spacing w:val="0"/>
          <w:position w:val="0"/>
          <w:sz w:val="20"/>
          <w:shd w:fill="auto" w:val="clear"/>
        </w:rPr>
        <w:t xml:space="preserve"> 2014 </w:t>
      </w:r>
      <w:r>
        <w:rPr>
          <w:rFonts w:ascii="Calibri" w:hAnsi="Calibri" w:cs="Calibri" w:eastAsia="Calibri"/>
          <w:color w:val="auto"/>
          <w:spacing w:val="0"/>
          <w:position w:val="0"/>
          <w:sz w:val="20"/>
          <w:shd w:fill="auto" w:val="clear"/>
        </w:rPr>
        <w:t xml:space="preserve">году</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госкорпорации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не</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затронула</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Вместо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этого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в</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законодательство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были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инкорпорированы</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положения</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еще</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одной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форме</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государственных</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публичных</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юридических</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лиц</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публично</w:t>
      </w:r>
      <w:r>
        <w:rPr>
          <w:rFonts w:ascii="Arial Narrow" w:hAnsi="Arial Narrow" w:cs="Arial Narrow" w:eastAsia="Arial Narrow"/>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правовой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компании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отличия</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которой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от</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госкорпорации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впрочем</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не</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столь</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уж</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очевидны</w:t>
      </w:r>
      <w:r>
        <w:rPr>
          <w:rFonts w:ascii="Arial Narrow" w:hAnsi="Arial Narrow" w:cs="Arial Narrow" w:eastAsia="Arial Narrow"/>
          <w:color w:val="auto"/>
          <w:spacing w:val="0"/>
          <w:position w:val="0"/>
          <w:sz w:val="20"/>
          <w:shd w:fill="auto" w:val="clear"/>
        </w:rPr>
        <w:t xml:space="preserve">. </w:t>
      </w:r>
    </w:p>
    <w:p>
      <w:pPr>
        <w:tabs>
          <w:tab w:val="left" w:pos="1100" w:leader="none"/>
        </w:tabs>
        <w:spacing w:before="0" w:after="0" w:line="240"/>
        <w:ind w:right="0" w:left="0" w:firstLine="425"/>
        <w:jc w:val="both"/>
        <w:rPr>
          <w:rFonts w:ascii="Arial Narrow" w:hAnsi="Arial Narrow" w:cs="Arial Narrow" w:eastAsia="Arial Narrow"/>
          <w:color w:val="auto"/>
          <w:spacing w:val="0"/>
          <w:position w:val="0"/>
          <w:sz w:val="20"/>
          <w:shd w:fill="auto" w:val="clear"/>
        </w:rPr>
      </w:pPr>
      <w:r>
        <w:rPr>
          <w:rFonts w:ascii="Calibri" w:hAnsi="Calibri" w:cs="Calibri" w:eastAsia="Calibri"/>
          <w:color w:val="auto"/>
          <w:spacing w:val="0"/>
          <w:position w:val="0"/>
          <w:sz w:val="20"/>
          <w:shd w:fill="auto" w:val="clear"/>
        </w:rPr>
        <w:t xml:space="preserve">Уже</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после</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этого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несмотря</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на</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критику</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на</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различных</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уровнях</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в</w:t>
      </w:r>
      <w:r>
        <w:rPr>
          <w:rFonts w:ascii="Arial Narrow" w:hAnsi="Arial Narrow" w:cs="Arial Narrow" w:eastAsia="Arial Narrow"/>
          <w:color w:val="auto"/>
          <w:spacing w:val="0"/>
          <w:position w:val="0"/>
          <w:sz w:val="20"/>
          <w:shd w:fill="auto" w:val="clear"/>
        </w:rPr>
        <w:t xml:space="preserve"> 2015 </w:t>
      </w:r>
      <w:r>
        <w:rPr>
          <w:rFonts w:ascii="Calibri" w:hAnsi="Calibri" w:cs="Calibri" w:eastAsia="Calibri"/>
          <w:color w:val="auto"/>
          <w:spacing w:val="0"/>
          <w:position w:val="0"/>
          <w:sz w:val="20"/>
          <w:shd w:fill="auto" w:val="clear"/>
        </w:rPr>
        <w:t xml:space="preserve">г</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была</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создана</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еще</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одна</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госкорпорация</w:t>
      </w:r>
      <w:r>
        <w:rPr>
          <w:rFonts w:ascii="Arial Narrow" w:hAnsi="Arial Narrow" w:cs="Arial Narrow" w:eastAsia="Arial Narrow"/>
          <w:color w:val="auto"/>
          <w:spacing w:val="0"/>
          <w:position w:val="0"/>
          <w:sz w:val="20"/>
          <w:shd w:fill="auto" w:val="clear"/>
        </w:rPr>
        <w:t xml:space="preserve"> - </w:t>
      </w:r>
      <w:r>
        <w:rPr>
          <w:rFonts w:ascii="Calibri" w:hAnsi="Calibri" w:cs="Calibri" w:eastAsia="Calibri"/>
          <w:color w:val="auto"/>
          <w:spacing w:val="0"/>
          <w:position w:val="0"/>
          <w:sz w:val="20"/>
          <w:shd w:fill="auto" w:val="clear"/>
        </w:rPr>
        <w:t xml:space="preserve">Государственная</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корпорация</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космической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деятельности</w:t>
      </w:r>
      <w:r>
        <w:rPr>
          <w:rFonts w:ascii="Arial Narrow" w:hAnsi="Arial Narrow" w:cs="Arial Narrow" w:eastAsia="Arial Narrow"/>
          <w:color w:val="auto"/>
          <w:spacing w:val="0"/>
          <w:position w:val="0"/>
          <w:sz w:val="20"/>
          <w:shd w:fill="auto" w:val="clear"/>
        </w:rPr>
        <w:t xml:space="preserve"> </w:t>
      </w:r>
      <w:r>
        <w:rPr>
          <w:rFonts w:ascii="Arial Narrow" w:hAnsi="Arial Narrow" w:cs="Arial Narrow" w:eastAsia="Arial Narrow"/>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Роскосмос</w:t>
      </w:r>
      <w:r>
        <w:rPr>
          <w:rFonts w:ascii="Arial Narrow" w:hAnsi="Arial Narrow" w:cs="Arial Narrow" w:eastAsia="Arial Narrow"/>
          <w:color w:val="auto"/>
          <w:spacing w:val="0"/>
          <w:position w:val="0"/>
          <w:sz w:val="20"/>
          <w:shd w:fill="auto" w:val="clear"/>
        </w:rPr>
        <w:t xml:space="preserve">»</w:t>
      </w:r>
      <w:r>
        <w:rPr>
          <w:rFonts w:ascii="Arial Narrow" w:hAnsi="Arial Narrow" w:cs="Arial Narrow" w:eastAsia="Arial Narrow"/>
          <w:color w:val="auto"/>
          <w:spacing w:val="0"/>
          <w:position w:val="0"/>
          <w:sz w:val="20"/>
          <w:shd w:fill="auto" w:val="clear"/>
          <w:vertAlign w:val="superscript"/>
        </w:rPr>
        <w:t xml:space="preserve">5</w:t>
      </w:r>
      <w:r>
        <w:rPr>
          <w:rFonts w:ascii="Arial Narrow" w:hAnsi="Arial Narrow" w:cs="Arial Narrow" w:eastAsia="Arial Narrow"/>
          <w:color w:val="auto"/>
          <w:spacing w:val="0"/>
          <w:position w:val="0"/>
          <w:sz w:val="20"/>
          <w:shd w:fill="auto" w:val="clear"/>
        </w:rPr>
        <w:t xml:space="preserve">.</w:t>
      </w:r>
    </w:p>
    <w:p>
      <w:pPr>
        <w:tabs>
          <w:tab w:val="left" w:pos="1100" w:leader="none"/>
        </w:tabs>
        <w:spacing w:before="0" w:after="0" w:line="240"/>
        <w:ind w:right="0" w:left="0" w:firstLine="425"/>
        <w:jc w:val="both"/>
        <w:rPr>
          <w:rFonts w:ascii="Arial Narrow" w:hAnsi="Arial Narrow" w:cs="Arial Narrow" w:eastAsia="Arial Narrow"/>
          <w:color w:val="auto"/>
          <w:spacing w:val="0"/>
          <w:position w:val="0"/>
          <w:sz w:val="20"/>
          <w:shd w:fill="auto" w:val="clear"/>
        </w:rPr>
      </w:pPr>
      <w:r>
        <w:rPr>
          <w:rFonts w:ascii="Calibri" w:hAnsi="Calibri" w:cs="Calibri" w:eastAsia="Calibri"/>
          <w:color w:val="auto"/>
          <w:spacing w:val="0"/>
          <w:position w:val="0"/>
          <w:sz w:val="20"/>
          <w:shd w:fill="auto" w:val="clear"/>
        </w:rPr>
        <w:t xml:space="preserve">Все</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это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безусловно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указывает</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одной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стороны</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на</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объективную</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потребность</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в</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существовании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эффективных</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публичных</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юридических</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лиц</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способных</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управлять</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государственным</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имуществом</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в</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частности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другими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созданными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государством</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юридическими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лицами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а</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другой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на</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сохранение</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государственной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корпорации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как</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вида</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юридического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лица</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в</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российской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правовой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действительности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возможно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еще</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долгое</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время</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В</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связи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этим</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представляется</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вполне</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логичным</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возобновить</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утихшую</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в</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последние</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годы</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дискуссию</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вопросам</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совершенствования</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правового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регулирования</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деятельности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госкорпораций</w:t>
      </w:r>
      <w:r>
        <w:rPr>
          <w:rFonts w:ascii="Arial Narrow" w:hAnsi="Arial Narrow" w:cs="Arial Narrow" w:eastAsia="Arial Narrow"/>
          <w:color w:val="auto"/>
          <w:spacing w:val="0"/>
          <w:position w:val="0"/>
          <w:sz w:val="20"/>
          <w:shd w:fill="auto" w:val="clear"/>
        </w:rPr>
        <w:t xml:space="preserve">. </w:t>
      </w:r>
    </w:p>
    <w:p>
      <w:pPr>
        <w:tabs>
          <w:tab w:val="left" w:pos="1100" w:leader="none"/>
        </w:tabs>
        <w:spacing w:before="0" w:after="0" w:line="240"/>
        <w:ind w:right="0" w:left="0" w:firstLine="425"/>
        <w:jc w:val="both"/>
        <w:rPr>
          <w:rFonts w:ascii="Arial Narrow" w:hAnsi="Arial Narrow" w:cs="Arial Narrow" w:eastAsia="Arial Narrow"/>
          <w:color w:val="auto"/>
          <w:spacing w:val="0"/>
          <w:position w:val="0"/>
          <w:sz w:val="20"/>
          <w:shd w:fill="auto" w:val="clear"/>
        </w:rPr>
      </w:pPr>
      <w:r>
        <w:rPr>
          <w:rFonts w:ascii="Calibri" w:hAnsi="Calibri" w:cs="Calibri" w:eastAsia="Calibri"/>
          <w:color w:val="auto"/>
          <w:spacing w:val="0"/>
          <w:position w:val="0"/>
          <w:sz w:val="20"/>
          <w:shd w:fill="auto" w:val="clear"/>
        </w:rPr>
        <w:t xml:space="preserve">Отправной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точкой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целесообразно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установить</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проблему</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определения</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государственной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корпорации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как</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отдельной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организационно</w:t>
      </w:r>
      <w:r>
        <w:rPr>
          <w:rFonts w:ascii="Arial Narrow" w:hAnsi="Arial Narrow" w:cs="Arial Narrow" w:eastAsia="Arial Narrow"/>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правовой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формы</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юридического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лица</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Имеется</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ли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политико</w:t>
      </w:r>
      <w:r>
        <w:rPr>
          <w:rFonts w:ascii="Arial Narrow" w:hAnsi="Arial Narrow" w:cs="Arial Narrow" w:eastAsia="Arial Narrow"/>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правовой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смысл</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в</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сохранении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госкорпорации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в</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качестве</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организационно</w:t>
      </w:r>
      <w:r>
        <w:rPr>
          <w:rFonts w:ascii="Arial Narrow" w:hAnsi="Arial Narrow" w:cs="Arial Narrow" w:eastAsia="Arial Narrow"/>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правовой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формы</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юридического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лица</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Какие</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факторы</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могут</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стать</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камнем</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преткновения</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на</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этом</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этапе</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От</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ответа</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на</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эти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вопросы</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во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многом</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зависит</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дальнейшая</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судьба</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госкорпораций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законодателю</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либо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придется</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все</w:t>
      </w:r>
      <w:r>
        <w:rPr>
          <w:rFonts w:ascii="Arial Narrow" w:hAnsi="Arial Narrow" w:cs="Arial Narrow" w:eastAsia="Arial Narrow"/>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таки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в</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конце</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концов</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отказаться</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от</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их</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существования</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либо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доработать</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действующие</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нормы</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учетом</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критических</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замечаний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кажущийся</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легким</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на</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первый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взгляд</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вариант</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отказа</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от</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госкорпораций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может</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оказаться</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далеко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не</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самым</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удачным</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на</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деле</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Образовавшуюся</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пустоту</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придется</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чем</w:t>
      </w:r>
      <w:r>
        <w:rPr>
          <w:rFonts w:ascii="Arial Narrow" w:hAnsi="Arial Narrow" w:cs="Arial Narrow" w:eastAsia="Arial Narrow"/>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то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ликвидировать</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первоначально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замыслу</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на</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смену</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госкорпорациям</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должны</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были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прийти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публично</w:t>
      </w:r>
      <w:r>
        <w:rPr>
          <w:rFonts w:ascii="Arial Narrow" w:hAnsi="Arial Narrow" w:cs="Arial Narrow" w:eastAsia="Arial Narrow"/>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правовые</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компании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Однако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как</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показало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время</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появление</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публично</w:t>
      </w:r>
      <w:r>
        <w:rPr>
          <w:rFonts w:ascii="Arial Narrow" w:hAnsi="Arial Narrow" w:cs="Arial Narrow" w:eastAsia="Arial Narrow"/>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правовых</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компаний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не</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только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не</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вытеснило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госкорпорации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из</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числа</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юридических</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лиц</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но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создало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очевидную</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неопределенность</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в</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разграничении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правовых</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статусов</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этих</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двух</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субъектов</w:t>
      </w:r>
      <w:r>
        <w:rPr>
          <w:rFonts w:ascii="Arial Narrow" w:hAnsi="Arial Narrow" w:cs="Arial Narrow" w:eastAsia="Arial Narrow"/>
          <w:color w:val="auto"/>
          <w:spacing w:val="0"/>
          <w:position w:val="0"/>
          <w:sz w:val="20"/>
          <w:shd w:fill="auto" w:val="clear"/>
        </w:rPr>
        <w:t xml:space="preserve">.</w:t>
      </w:r>
    </w:p>
    <w:p>
      <w:pPr>
        <w:tabs>
          <w:tab w:val="left" w:pos="1100" w:leader="none"/>
        </w:tabs>
        <w:spacing w:before="0" w:after="0" w:line="240"/>
        <w:ind w:right="0" w:left="0" w:firstLine="425"/>
        <w:jc w:val="both"/>
        <w:rPr>
          <w:rFonts w:ascii="Arial Narrow" w:hAnsi="Arial Narrow" w:cs="Arial Narrow" w:eastAsia="Arial Narrow"/>
          <w:color w:val="auto"/>
          <w:spacing w:val="0"/>
          <w:position w:val="0"/>
          <w:sz w:val="20"/>
          <w:shd w:fill="auto" w:val="clear"/>
        </w:rPr>
      </w:pPr>
      <w:r>
        <w:rPr>
          <w:rFonts w:ascii="Calibri" w:hAnsi="Calibri" w:cs="Calibri" w:eastAsia="Calibri"/>
          <w:color w:val="auto"/>
          <w:spacing w:val="0"/>
          <w:position w:val="0"/>
          <w:sz w:val="20"/>
          <w:shd w:fill="auto" w:val="clear"/>
        </w:rPr>
        <w:t xml:space="preserve">В</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системе</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так</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называемых</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публичных</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юридических</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лиц</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в</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настоящее</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время</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отмечается</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значительное</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количество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недостатков</w:t>
      </w:r>
      <w:r>
        <w:rPr>
          <w:rFonts w:ascii="Arial Narrow" w:hAnsi="Arial Narrow" w:cs="Arial Narrow" w:eastAsia="Arial Narrow"/>
          <w:color w:val="auto"/>
          <w:spacing w:val="0"/>
          <w:position w:val="0"/>
          <w:sz w:val="20"/>
          <w:shd w:fill="auto" w:val="clear"/>
          <w:vertAlign w:val="superscript"/>
        </w:rPr>
        <w:t xml:space="preserve">6</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Унитарные</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предприятия</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учреждения</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являясь</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атавизмами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советского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прошлого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не</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отвечающие</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требованиям</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реалий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современного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гражданского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оборота</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едва</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ли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способны</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составить</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конкуренцию</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несовершенным</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конструкциям</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госкорпораций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публично</w:t>
      </w:r>
      <w:r>
        <w:rPr>
          <w:rFonts w:ascii="Arial Narrow" w:hAnsi="Arial Narrow" w:cs="Arial Narrow" w:eastAsia="Arial Narrow"/>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правовых</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компаний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В</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таких</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условиях</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отказ</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от</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госкорпораций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вряд</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ли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отвечает</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сложившимся</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запросам</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общества</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государства</w:t>
      </w:r>
      <w:r>
        <w:rPr>
          <w:rFonts w:ascii="Arial Narrow" w:hAnsi="Arial Narrow" w:cs="Arial Narrow" w:eastAsia="Arial Narrow"/>
          <w:color w:val="auto"/>
          <w:spacing w:val="0"/>
          <w:position w:val="0"/>
          <w:sz w:val="20"/>
          <w:shd w:fill="auto" w:val="clear"/>
        </w:rPr>
        <w:t xml:space="preserve">. </w:t>
      </w:r>
    </w:p>
    <w:p>
      <w:pPr>
        <w:tabs>
          <w:tab w:val="left" w:pos="1100" w:leader="none"/>
        </w:tabs>
        <w:spacing w:before="0" w:after="0" w:line="240"/>
        <w:ind w:right="0" w:left="0" w:firstLine="425"/>
        <w:jc w:val="both"/>
        <w:rPr>
          <w:rFonts w:ascii="Arial Narrow" w:hAnsi="Arial Narrow" w:cs="Arial Narrow" w:eastAsia="Arial Narrow"/>
          <w:color w:val="auto"/>
          <w:spacing w:val="0"/>
          <w:position w:val="0"/>
          <w:sz w:val="20"/>
          <w:shd w:fill="auto" w:val="clear"/>
        </w:rPr>
      </w:pPr>
      <w:r>
        <w:rPr>
          <w:rFonts w:ascii="Calibri" w:hAnsi="Calibri" w:cs="Calibri" w:eastAsia="Calibri"/>
          <w:color w:val="auto"/>
          <w:spacing w:val="0"/>
          <w:position w:val="0"/>
          <w:sz w:val="20"/>
          <w:shd w:fill="auto" w:val="clear"/>
        </w:rPr>
        <w:t xml:space="preserve">Вместе</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тем</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более</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убедительным</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представляется</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продолжение</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работы</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над</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устранением</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недостатком</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правового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статуса</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госкорпораций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ликвидацией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двойственности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правовой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неопределенности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в</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статусах</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госкорпораций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включая</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проблемы</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неопределенности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правового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статуса</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государственной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компании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публично</w:t>
      </w:r>
      <w:r>
        <w:rPr>
          <w:rFonts w:ascii="Arial Narrow" w:hAnsi="Arial Narrow" w:cs="Arial Narrow" w:eastAsia="Arial Narrow"/>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правовых</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компаний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что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позволит</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сформировать</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гармоничную</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систему</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публичных</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юридических</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лиц</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в</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Российской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Федерации</w:t>
      </w:r>
      <w:r>
        <w:rPr>
          <w:rFonts w:ascii="Arial Narrow" w:hAnsi="Arial Narrow" w:cs="Arial Narrow" w:eastAsia="Arial Narrow"/>
          <w:color w:val="auto"/>
          <w:spacing w:val="0"/>
          <w:position w:val="0"/>
          <w:sz w:val="20"/>
          <w:shd w:fill="auto" w:val="clear"/>
        </w:rPr>
        <w:t xml:space="preserve">.  </w:t>
      </w:r>
    </w:p>
    <w:p>
      <w:pPr>
        <w:tabs>
          <w:tab w:val="left" w:pos="1100" w:leader="none"/>
        </w:tabs>
        <w:spacing w:before="0" w:after="0" w:line="240"/>
        <w:ind w:right="0" w:left="0" w:firstLine="425"/>
        <w:jc w:val="center"/>
        <w:rPr>
          <w:rFonts w:ascii="Arial Narrow" w:hAnsi="Arial Narrow" w:cs="Arial Narrow" w:eastAsia="Arial Narrow"/>
          <w:color w:val="auto"/>
          <w:spacing w:val="0"/>
          <w:position w:val="0"/>
          <w:sz w:val="20"/>
          <w:shd w:fill="auto" w:val="clear"/>
        </w:rPr>
      </w:pPr>
    </w:p>
    <w:p>
      <w:pPr>
        <w:tabs>
          <w:tab w:val="left" w:pos="1100" w:leader="none"/>
        </w:tabs>
        <w:spacing w:before="0" w:after="0" w:line="240"/>
        <w:ind w:right="0" w:left="0" w:firstLine="425"/>
        <w:jc w:val="center"/>
        <w:rPr>
          <w:rFonts w:ascii="Arial Narrow" w:hAnsi="Arial Narrow" w:cs="Arial Narrow" w:eastAsia="Arial Narrow"/>
          <w:color w:val="auto"/>
          <w:spacing w:val="0"/>
          <w:position w:val="0"/>
          <w:sz w:val="20"/>
          <w:shd w:fill="auto" w:val="clear"/>
        </w:rPr>
      </w:pPr>
    </w:p>
    <w:p>
      <w:pPr>
        <w:tabs>
          <w:tab w:val="left" w:pos="1100" w:leader="none"/>
        </w:tabs>
        <w:spacing w:before="0" w:after="0" w:line="240"/>
        <w:ind w:right="0" w:left="0" w:firstLine="425"/>
        <w:jc w:val="center"/>
        <w:rPr>
          <w:rFonts w:ascii="Arial Narrow" w:hAnsi="Arial Narrow" w:cs="Arial Narrow" w:eastAsia="Arial Narrow"/>
          <w:color w:val="auto"/>
          <w:spacing w:val="0"/>
          <w:position w:val="0"/>
          <w:sz w:val="20"/>
          <w:shd w:fill="auto" w:val="clear"/>
        </w:rPr>
      </w:pPr>
      <w:r>
        <w:rPr>
          <w:rFonts w:ascii="Arial Narrow" w:hAnsi="Arial Narrow" w:cs="Arial Narrow" w:eastAsia="Arial Narrow"/>
          <w:color w:val="auto"/>
          <w:spacing w:val="0"/>
          <w:position w:val="0"/>
          <w:sz w:val="20"/>
          <w:shd w:fill="auto" w:val="clear"/>
        </w:rPr>
        <w:t xml:space="preserve">* * * *</w:t>
      </w:r>
    </w:p>
    <w:p>
      <w:pPr>
        <w:numPr>
          <w:ilvl w:val="0"/>
          <w:numId w:val="9"/>
        </w:numPr>
        <w:tabs>
          <w:tab w:val="left" w:pos="709" w:leader="none"/>
        </w:tabs>
        <w:spacing w:before="0" w:after="0" w:line="240"/>
        <w:ind w:right="0" w:left="0" w:firstLine="426"/>
        <w:jc w:val="both"/>
        <w:rPr>
          <w:rFonts w:ascii="Arial Narrow" w:hAnsi="Arial Narrow" w:cs="Arial Narrow" w:eastAsia="Arial Narrow"/>
          <w:color w:val="auto"/>
          <w:spacing w:val="0"/>
          <w:position w:val="0"/>
          <w:sz w:val="20"/>
          <w:shd w:fill="auto" w:val="clear"/>
        </w:rPr>
      </w:pPr>
      <w:r>
        <w:rPr>
          <w:rFonts w:ascii="Calibri" w:hAnsi="Calibri" w:cs="Calibri" w:eastAsia="Calibri"/>
          <w:color w:val="auto"/>
          <w:spacing w:val="0"/>
          <w:position w:val="0"/>
          <w:sz w:val="20"/>
          <w:shd w:fill="auto" w:val="clear"/>
        </w:rPr>
        <w:t xml:space="preserve">Гражданский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кодекс</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Российской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Федерации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часть</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первая</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от</w:t>
      </w:r>
      <w:r>
        <w:rPr>
          <w:rFonts w:ascii="Arial Narrow" w:hAnsi="Arial Narrow" w:cs="Arial Narrow" w:eastAsia="Arial Narrow"/>
          <w:color w:val="auto"/>
          <w:spacing w:val="0"/>
          <w:position w:val="0"/>
          <w:sz w:val="20"/>
          <w:shd w:fill="auto" w:val="clear"/>
        </w:rPr>
        <w:t xml:space="preserve"> 30.11.1994 </w:t>
      </w:r>
      <w:r>
        <w:rPr>
          <w:rFonts w:ascii="Segoe UI Symbol" w:hAnsi="Segoe UI Symbol" w:cs="Segoe UI Symbol" w:eastAsia="Segoe UI Symbol"/>
          <w:color w:val="auto"/>
          <w:spacing w:val="0"/>
          <w:position w:val="0"/>
          <w:sz w:val="20"/>
          <w:shd w:fill="auto" w:val="clear"/>
        </w:rPr>
        <w:t xml:space="preserve">№</w:t>
      </w:r>
      <w:r>
        <w:rPr>
          <w:rFonts w:ascii="Arial Narrow" w:hAnsi="Arial Narrow" w:cs="Arial Narrow" w:eastAsia="Arial Narrow"/>
          <w:color w:val="auto"/>
          <w:spacing w:val="0"/>
          <w:position w:val="0"/>
          <w:sz w:val="20"/>
          <w:shd w:fill="auto" w:val="clear"/>
        </w:rPr>
        <w:t xml:space="preserve"> 51-</w:t>
      </w:r>
      <w:r>
        <w:rPr>
          <w:rFonts w:ascii="Calibri" w:hAnsi="Calibri" w:cs="Calibri" w:eastAsia="Calibri"/>
          <w:color w:val="auto"/>
          <w:spacing w:val="0"/>
          <w:position w:val="0"/>
          <w:sz w:val="20"/>
          <w:shd w:fill="auto" w:val="clear"/>
        </w:rPr>
        <w:t xml:space="preserve">ФЗ</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ред</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от</w:t>
      </w:r>
      <w:r>
        <w:rPr>
          <w:rFonts w:ascii="Arial Narrow" w:hAnsi="Arial Narrow" w:cs="Arial Narrow" w:eastAsia="Arial Narrow"/>
          <w:color w:val="auto"/>
          <w:spacing w:val="0"/>
          <w:position w:val="0"/>
          <w:sz w:val="20"/>
          <w:shd w:fill="auto" w:val="clear"/>
        </w:rPr>
        <w:t xml:space="preserve"> 03.08.2018) // </w:t>
      </w:r>
      <w:r>
        <w:rPr>
          <w:rFonts w:ascii="Calibri" w:hAnsi="Calibri" w:cs="Calibri" w:eastAsia="Calibri"/>
          <w:color w:val="auto"/>
          <w:spacing w:val="0"/>
          <w:position w:val="0"/>
          <w:sz w:val="20"/>
          <w:shd w:fill="auto" w:val="clear"/>
        </w:rPr>
        <w:t xml:space="preserve">СПС</w:t>
      </w:r>
      <w:r>
        <w:rPr>
          <w:rFonts w:ascii="Arial Narrow" w:hAnsi="Arial Narrow" w:cs="Arial Narrow" w:eastAsia="Arial Narrow"/>
          <w:color w:val="auto"/>
          <w:spacing w:val="0"/>
          <w:position w:val="0"/>
          <w:sz w:val="20"/>
          <w:shd w:fill="auto" w:val="clear"/>
        </w:rPr>
        <w:t xml:space="preserve"> </w:t>
      </w:r>
      <w:r>
        <w:rPr>
          <w:rFonts w:ascii="Arial Narrow" w:hAnsi="Arial Narrow" w:cs="Arial Narrow" w:eastAsia="Arial Narrow"/>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КонсультантПлюс</w:t>
      </w:r>
      <w:r>
        <w:rPr>
          <w:rFonts w:ascii="Arial Narrow" w:hAnsi="Arial Narrow" w:cs="Arial Narrow" w:eastAsia="Arial Narrow"/>
          <w:color w:val="auto"/>
          <w:spacing w:val="0"/>
          <w:position w:val="0"/>
          <w:sz w:val="20"/>
          <w:shd w:fill="auto" w:val="clear"/>
        </w:rPr>
        <w:t xml:space="preserve">».</w:t>
      </w:r>
    </w:p>
    <w:p>
      <w:pPr>
        <w:numPr>
          <w:ilvl w:val="0"/>
          <w:numId w:val="9"/>
        </w:numPr>
        <w:tabs>
          <w:tab w:val="left" w:pos="709" w:leader="none"/>
        </w:tabs>
        <w:spacing w:before="0" w:after="0" w:line="240"/>
        <w:ind w:right="0" w:left="0" w:firstLine="426"/>
        <w:jc w:val="both"/>
        <w:rPr>
          <w:rFonts w:ascii="Arial Narrow" w:hAnsi="Arial Narrow" w:cs="Arial Narrow" w:eastAsia="Arial Narrow"/>
          <w:color w:val="auto"/>
          <w:spacing w:val="0"/>
          <w:position w:val="0"/>
          <w:sz w:val="20"/>
          <w:shd w:fill="auto" w:val="clear"/>
        </w:rPr>
      </w:pPr>
      <w:r>
        <w:rPr>
          <w:rFonts w:ascii="Calibri" w:hAnsi="Calibri" w:cs="Calibri" w:eastAsia="Calibri"/>
          <w:color w:val="auto"/>
          <w:spacing w:val="0"/>
          <w:position w:val="0"/>
          <w:sz w:val="20"/>
          <w:shd w:fill="auto" w:val="clear"/>
        </w:rPr>
        <w:t xml:space="preserve">Федеральный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закон</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от</w:t>
      </w:r>
      <w:r>
        <w:rPr>
          <w:rFonts w:ascii="Arial Narrow" w:hAnsi="Arial Narrow" w:cs="Arial Narrow" w:eastAsia="Arial Narrow"/>
          <w:color w:val="auto"/>
          <w:spacing w:val="0"/>
          <w:position w:val="0"/>
          <w:sz w:val="20"/>
          <w:shd w:fill="auto" w:val="clear"/>
        </w:rPr>
        <w:t xml:space="preserve"> 12.01.1996 N 7-</w:t>
      </w:r>
      <w:r>
        <w:rPr>
          <w:rFonts w:ascii="Calibri" w:hAnsi="Calibri" w:cs="Calibri" w:eastAsia="Calibri"/>
          <w:color w:val="auto"/>
          <w:spacing w:val="0"/>
          <w:position w:val="0"/>
          <w:sz w:val="20"/>
          <w:shd w:fill="auto" w:val="clear"/>
        </w:rPr>
        <w:t xml:space="preserve">ФЗ</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ред</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от</w:t>
      </w:r>
      <w:r>
        <w:rPr>
          <w:rFonts w:ascii="Arial Narrow" w:hAnsi="Arial Narrow" w:cs="Arial Narrow" w:eastAsia="Arial Narrow"/>
          <w:color w:val="auto"/>
          <w:spacing w:val="0"/>
          <w:position w:val="0"/>
          <w:sz w:val="20"/>
          <w:shd w:fill="auto" w:val="clear"/>
        </w:rPr>
        <w:t xml:space="preserve"> 29.07.2018) </w:t>
      </w:r>
      <w:r>
        <w:rPr>
          <w:rFonts w:ascii="Arial Narrow" w:hAnsi="Arial Narrow" w:cs="Arial Narrow" w:eastAsia="Arial Narrow"/>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некоммерческих</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организациях</w:t>
      </w:r>
      <w:r>
        <w:rPr>
          <w:rFonts w:ascii="Arial Narrow" w:hAnsi="Arial Narrow" w:cs="Arial Narrow" w:eastAsia="Arial Narrow"/>
          <w:color w:val="auto"/>
          <w:spacing w:val="0"/>
          <w:position w:val="0"/>
          <w:sz w:val="20"/>
          <w:shd w:fill="auto" w:val="clear"/>
        </w:rPr>
        <w:t xml:space="preserve">» // </w:t>
      </w:r>
      <w:r>
        <w:rPr>
          <w:rFonts w:ascii="Calibri" w:hAnsi="Calibri" w:cs="Calibri" w:eastAsia="Calibri"/>
          <w:color w:val="auto"/>
          <w:spacing w:val="0"/>
          <w:position w:val="0"/>
          <w:sz w:val="20"/>
          <w:shd w:fill="auto" w:val="clear"/>
        </w:rPr>
        <w:t xml:space="preserve">СПС</w:t>
      </w:r>
      <w:r>
        <w:rPr>
          <w:rFonts w:ascii="Arial Narrow" w:hAnsi="Arial Narrow" w:cs="Arial Narrow" w:eastAsia="Arial Narrow"/>
          <w:color w:val="auto"/>
          <w:spacing w:val="0"/>
          <w:position w:val="0"/>
          <w:sz w:val="20"/>
          <w:shd w:fill="auto" w:val="clear"/>
        </w:rPr>
        <w:t xml:space="preserve"> </w:t>
      </w:r>
      <w:r>
        <w:rPr>
          <w:rFonts w:ascii="Arial Narrow" w:hAnsi="Arial Narrow" w:cs="Arial Narrow" w:eastAsia="Arial Narrow"/>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КонсультантПлюс</w:t>
      </w:r>
      <w:r>
        <w:rPr>
          <w:rFonts w:ascii="Arial Narrow" w:hAnsi="Arial Narrow" w:cs="Arial Narrow" w:eastAsia="Arial Narrow"/>
          <w:color w:val="auto"/>
          <w:spacing w:val="0"/>
          <w:position w:val="0"/>
          <w:sz w:val="20"/>
          <w:shd w:fill="auto" w:val="clear"/>
        </w:rPr>
        <w:t xml:space="preserve">».</w:t>
      </w:r>
    </w:p>
    <w:p>
      <w:pPr>
        <w:numPr>
          <w:ilvl w:val="0"/>
          <w:numId w:val="9"/>
        </w:numPr>
        <w:tabs>
          <w:tab w:val="left" w:pos="709" w:leader="none"/>
        </w:tabs>
        <w:spacing w:before="0" w:after="0" w:line="240"/>
        <w:ind w:right="0" w:left="0" w:firstLine="426"/>
        <w:jc w:val="both"/>
        <w:rPr>
          <w:rFonts w:ascii="Arial Narrow" w:hAnsi="Arial Narrow" w:cs="Arial Narrow" w:eastAsia="Arial Narrow"/>
          <w:color w:val="auto"/>
          <w:spacing w:val="0"/>
          <w:position w:val="0"/>
          <w:sz w:val="20"/>
          <w:shd w:fill="auto" w:val="clear"/>
        </w:rPr>
      </w:pPr>
      <w:r>
        <w:rPr>
          <w:rFonts w:ascii="Calibri" w:hAnsi="Calibri" w:cs="Calibri" w:eastAsia="Calibri"/>
          <w:color w:val="auto"/>
          <w:spacing w:val="0"/>
          <w:position w:val="0"/>
          <w:sz w:val="20"/>
          <w:shd w:fill="auto" w:val="clear"/>
        </w:rPr>
        <w:t xml:space="preserve">Пепеляева</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Л</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В</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К</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вопросу</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развитии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законодательства</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государственных</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корпорациях</w:t>
      </w:r>
      <w:r>
        <w:rPr>
          <w:rFonts w:ascii="Arial Narrow" w:hAnsi="Arial Narrow" w:cs="Arial Narrow" w:eastAsia="Arial Narrow"/>
          <w:color w:val="auto"/>
          <w:spacing w:val="0"/>
          <w:position w:val="0"/>
          <w:sz w:val="20"/>
          <w:shd w:fill="auto" w:val="clear"/>
        </w:rPr>
        <w:t xml:space="preserve"> // </w:t>
      </w:r>
      <w:r>
        <w:rPr>
          <w:rFonts w:ascii="Calibri" w:hAnsi="Calibri" w:cs="Calibri" w:eastAsia="Calibri"/>
          <w:color w:val="auto"/>
          <w:spacing w:val="0"/>
          <w:position w:val="0"/>
          <w:sz w:val="20"/>
          <w:shd w:fill="auto" w:val="clear"/>
        </w:rPr>
        <w:t xml:space="preserve">Юридический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мир</w:t>
      </w:r>
      <w:r>
        <w:rPr>
          <w:rFonts w:ascii="Arial Narrow" w:hAnsi="Arial Narrow" w:cs="Arial Narrow" w:eastAsia="Arial Narrow"/>
          <w:color w:val="auto"/>
          <w:spacing w:val="0"/>
          <w:position w:val="0"/>
          <w:sz w:val="20"/>
          <w:shd w:fill="auto" w:val="clear"/>
        </w:rPr>
        <w:t xml:space="preserve">. 2011. </w:t>
      </w:r>
      <w:r>
        <w:rPr>
          <w:rFonts w:ascii="Segoe UI Symbol" w:hAnsi="Segoe UI Symbol" w:cs="Segoe UI Symbol" w:eastAsia="Segoe UI Symbol"/>
          <w:color w:val="auto"/>
          <w:spacing w:val="0"/>
          <w:position w:val="0"/>
          <w:sz w:val="20"/>
          <w:shd w:fill="auto" w:val="clear"/>
        </w:rPr>
        <w:t xml:space="preserve">№</w:t>
      </w:r>
      <w:r>
        <w:rPr>
          <w:rFonts w:ascii="Arial Narrow" w:hAnsi="Arial Narrow" w:cs="Arial Narrow" w:eastAsia="Arial Narrow"/>
          <w:color w:val="auto"/>
          <w:spacing w:val="0"/>
          <w:position w:val="0"/>
          <w:sz w:val="20"/>
          <w:shd w:fill="auto" w:val="clear"/>
        </w:rPr>
        <w:t xml:space="preserve"> 5. </w:t>
      </w:r>
      <w:r>
        <w:rPr>
          <w:rFonts w:ascii="Calibri" w:hAnsi="Calibri" w:cs="Calibri" w:eastAsia="Calibri"/>
          <w:color w:val="auto"/>
          <w:spacing w:val="0"/>
          <w:position w:val="0"/>
          <w:sz w:val="20"/>
          <w:shd w:fill="auto" w:val="clear"/>
        </w:rPr>
        <w:t xml:space="preserve">С</w:t>
      </w:r>
      <w:r>
        <w:rPr>
          <w:rFonts w:ascii="Arial Narrow" w:hAnsi="Arial Narrow" w:cs="Arial Narrow" w:eastAsia="Arial Narrow"/>
          <w:color w:val="auto"/>
          <w:spacing w:val="0"/>
          <w:position w:val="0"/>
          <w:sz w:val="20"/>
          <w:shd w:fill="auto" w:val="clear"/>
        </w:rPr>
        <w:t xml:space="preserve">. 43-46.</w:t>
      </w:r>
    </w:p>
    <w:p>
      <w:pPr>
        <w:numPr>
          <w:ilvl w:val="0"/>
          <w:numId w:val="9"/>
        </w:numPr>
        <w:tabs>
          <w:tab w:val="left" w:pos="709" w:leader="none"/>
        </w:tabs>
        <w:spacing w:before="0" w:after="0" w:line="240"/>
        <w:ind w:right="0" w:left="0" w:firstLine="426"/>
        <w:jc w:val="both"/>
        <w:rPr>
          <w:rFonts w:ascii="Arial Narrow" w:hAnsi="Arial Narrow" w:cs="Arial Narrow" w:eastAsia="Arial Narrow"/>
          <w:color w:val="auto"/>
          <w:spacing w:val="0"/>
          <w:position w:val="0"/>
          <w:sz w:val="20"/>
          <w:shd w:fill="auto" w:val="clear"/>
        </w:rPr>
      </w:pPr>
      <w:r>
        <w:rPr>
          <w:rFonts w:ascii="Calibri" w:hAnsi="Calibri" w:cs="Calibri" w:eastAsia="Calibri"/>
          <w:color w:val="auto"/>
          <w:spacing w:val="0"/>
          <w:position w:val="0"/>
          <w:sz w:val="20"/>
          <w:shd w:fill="auto" w:val="clear"/>
        </w:rPr>
        <w:t xml:space="preserve">Концепция</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развития</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гражданского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законодательства</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Российской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Федерации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одобрена</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решением</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Совета</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при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Президенте</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РФ</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кодификации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совершенствованию</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гражданского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законодательства</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от</w:t>
      </w:r>
      <w:r>
        <w:rPr>
          <w:rFonts w:ascii="Arial Narrow" w:hAnsi="Arial Narrow" w:cs="Arial Narrow" w:eastAsia="Arial Narrow"/>
          <w:color w:val="auto"/>
          <w:spacing w:val="0"/>
          <w:position w:val="0"/>
          <w:sz w:val="20"/>
          <w:shd w:fill="auto" w:val="clear"/>
        </w:rPr>
        <w:t xml:space="preserve"> 07.10.2009) // </w:t>
      </w:r>
      <w:r>
        <w:rPr>
          <w:rFonts w:ascii="Calibri" w:hAnsi="Calibri" w:cs="Calibri" w:eastAsia="Calibri"/>
          <w:color w:val="auto"/>
          <w:spacing w:val="0"/>
          <w:position w:val="0"/>
          <w:sz w:val="20"/>
          <w:shd w:fill="auto" w:val="clear"/>
        </w:rPr>
        <w:t xml:space="preserve">СПС</w:t>
      </w:r>
      <w:r>
        <w:rPr>
          <w:rFonts w:ascii="Arial Narrow" w:hAnsi="Arial Narrow" w:cs="Arial Narrow" w:eastAsia="Arial Narrow"/>
          <w:color w:val="auto"/>
          <w:spacing w:val="0"/>
          <w:position w:val="0"/>
          <w:sz w:val="20"/>
          <w:shd w:fill="auto" w:val="clear"/>
        </w:rPr>
        <w:t xml:space="preserve"> </w:t>
      </w:r>
      <w:r>
        <w:rPr>
          <w:rFonts w:ascii="Arial Narrow" w:hAnsi="Arial Narrow" w:cs="Arial Narrow" w:eastAsia="Arial Narrow"/>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КонсультантПлюс</w:t>
      </w:r>
      <w:r>
        <w:rPr>
          <w:rFonts w:ascii="Arial Narrow" w:hAnsi="Arial Narrow" w:cs="Arial Narrow" w:eastAsia="Arial Narrow"/>
          <w:color w:val="auto"/>
          <w:spacing w:val="0"/>
          <w:position w:val="0"/>
          <w:sz w:val="20"/>
          <w:shd w:fill="auto" w:val="clear"/>
        </w:rPr>
        <w:t xml:space="preserve">».</w:t>
      </w:r>
    </w:p>
    <w:p>
      <w:pPr>
        <w:numPr>
          <w:ilvl w:val="0"/>
          <w:numId w:val="9"/>
        </w:numPr>
        <w:tabs>
          <w:tab w:val="left" w:pos="709" w:leader="none"/>
        </w:tabs>
        <w:spacing w:before="0" w:after="0" w:line="240"/>
        <w:ind w:right="0" w:left="0" w:firstLine="426"/>
        <w:jc w:val="both"/>
        <w:rPr>
          <w:rFonts w:ascii="Arial Narrow" w:hAnsi="Arial Narrow" w:cs="Arial Narrow" w:eastAsia="Arial Narrow"/>
          <w:color w:val="auto"/>
          <w:spacing w:val="0"/>
          <w:position w:val="0"/>
          <w:sz w:val="20"/>
          <w:shd w:fill="auto" w:val="clear"/>
        </w:rPr>
      </w:pPr>
      <w:r>
        <w:rPr>
          <w:rFonts w:ascii="Calibri" w:hAnsi="Calibri" w:cs="Calibri" w:eastAsia="Calibri"/>
          <w:color w:val="auto"/>
          <w:spacing w:val="0"/>
          <w:position w:val="0"/>
          <w:sz w:val="20"/>
          <w:shd w:fill="auto" w:val="clear"/>
        </w:rPr>
        <w:t xml:space="preserve">Федеральный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закон</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от</w:t>
      </w:r>
      <w:r>
        <w:rPr>
          <w:rFonts w:ascii="Arial Narrow" w:hAnsi="Arial Narrow" w:cs="Arial Narrow" w:eastAsia="Arial Narrow"/>
          <w:color w:val="auto"/>
          <w:spacing w:val="0"/>
          <w:position w:val="0"/>
          <w:sz w:val="20"/>
          <w:shd w:fill="auto" w:val="clear"/>
        </w:rPr>
        <w:t xml:space="preserve"> 13.07.2015 </w:t>
      </w:r>
      <w:r>
        <w:rPr>
          <w:rFonts w:ascii="Segoe UI Symbol" w:hAnsi="Segoe UI Symbol" w:cs="Segoe UI Symbol" w:eastAsia="Segoe UI Symbol"/>
          <w:color w:val="auto"/>
          <w:spacing w:val="0"/>
          <w:position w:val="0"/>
          <w:sz w:val="20"/>
          <w:shd w:fill="auto" w:val="clear"/>
        </w:rPr>
        <w:t xml:space="preserve">№</w:t>
      </w:r>
      <w:r>
        <w:rPr>
          <w:rFonts w:ascii="Arial Narrow" w:hAnsi="Arial Narrow" w:cs="Arial Narrow" w:eastAsia="Arial Narrow"/>
          <w:color w:val="auto"/>
          <w:spacing w:val="0"/>
          <w:position w:val="0"/>
          <w:sz w:val="20"/>
          <w:shd w:fill="auto" w:val="clear"/>
        </w:rPr>
        <w:t xml:space="preserve"> 215-</w:t>
      </w:r>
      <w:r>
        <w:rPr>
          <w:rFonts w:ascii="Calibri" w:hAnsi="Calibri" w:cs="Calibri" w:eastAsia="Calibri"/>
          <w:color w:val="auto"/>
          <w:spacing w:val="0"/>
          <w:position w:val="0"/>
          <w:sz w:val="20"/>
          <w:shd w:fill="auto" w:val="clear"/>
        </w:rPr>
        <w:t xml:space="preserve">ФЗ</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ред</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от</w:t>
      </w:r>
      <w:r>
        <w:rPr>
          <w:rFonts w:ascii="Arial Narrow" w:hAnsi="Arial Narrow" w:cs="Arial Narrow" w:eastAsia="Arial Narrow"/>
          <w:color w:val="auto"/>
          <w:spacing w:val="0"/>
          <w:position w:val="0"/>
          <w:sz w:val="20"/>
          <w:shd w:fill="auto" w:val="clear"/>
        </w:rPr>
        <w:t xml:space="preserve"> 23.04.2018) </w:t>
      </w:r>
      <w:r>
        <w:rPr>
          <w:rFonts w:ascii="Arial Narrow" w:hAnsi="Arial Narrow" w:cs="Arial Narrow" w:eastAsia="Arial Narrow"/>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Государственной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корпорации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космической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деятельности</w:t>
      </w:r>
      <w:r>
        <w:rPr>
          <w:rFonts w:ascii="Arial Narrow" w:hAnsi="Arial Narrow" w:cs="Arial Narrow" w:eastAsia="Arial Narrow"/>
          <w:color w:val="auto"/>
          <w:spacing w:val="0"/>
          <w:position w:val="0"/>
          <w:sz w:val="20"/>
          <w:shd w:fill="auto" w:val="clear"/>
        </w:rPr>
        <w:t xml:space="preserve"> </w:t>
      </w:r>
      <w:r>
        <w:rPr>
          <w:rFonts w:ascii="Arial Narrow" w:hAnsi="Arial Narrow" w:cs="Arial Narrow" w:eastAsia="Arial Narrow"/>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Роскосмос</w:t>
      </w:r>
      <w:r>
        <w:rPr>
          <w:rFonts w:ascii="Arial Narrow" w:hAnsi="Arial Narrow" w:cs="Arial Narrow" w:eastAsia="Arial Narrow"/>
          <w:color w:val="auto"/>
          <w:spacing w:val="0"/>
          <w:position w:val="0"/>
          <w:sz w:val="20"/>
          <w:shd w:fill="auto" w:val="clear"/>
        </w:rPr>
        <w:t xml:space="preserve">» // </w:t>
      </w:r>
      <w:r>
        <w:rPr>
          <w:rFonts w:ascii="Calibri" w:hAnsi="Calibri" w:cs="Calibri" w:eastAsia="Calibri"/>
          <w:color w:val="auto"/>
          <w:spacing w:val="0"/>
          <w:position w:val="0"/>
          <w:sz w:val="20"/>
          <w:shd w:fill="auto" w:val="clear"/>
        </w:rPr>
        <w:t xml:space="preserve">СПС</w:t>
      </w:r>
      <w:r>
        <w:rPr>
          <w:rFonts w:ascii="Arial Narrow" w:hAnsi="Arial Narrow" w:cs="Arial Narrow" w:eastAsia="Arial Narrow"/>
          <w:color w:val="auto"/>
          <w:spacing w:val="0"/>
          <w:position w:val="0"/>
          <w:sz w:val="20"/>
          <w:shd w:fill="auto" w:val="clear"/>
        </w:rPr>
        <w:t xml:space="preserve"> </w:t>
      </w:r>
      <w:r>
        <w:rPr>
          <w:rFonts w:ascii="Arial Narrow" w:hAnsi="Arial Narrow" w:cs="Arial Narrow" w:eastAsia="Arial Narrow"/>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КонсультантПлюс</w:t>
      </w:r>
      <w:r>
        <w:rPr>
          <w:rFonts w:ascii="Arial Narrow" w:hAnsi="Arial Narrow" w:cs="Arial Narrow" w:eastAsia="Arial Narrow"/>
          <w:color w:val="auto"/>
          <w:spacing w:val="0"/>
          <w:position w:val="0"/>
          <w:sz w:val="20"/>
          <w:shd w:fill="auto" w:val="clear"/>
        </w:rPr>
        <w:t xml:space="preserve">».</w:t>
      </w:r>
    </w:p>
    <w:p>
      <w:pPr>
        <w:numPr>
          <w:ilvl w:val="0"/>
          <w:numId w:val="9"/>
        </w:numPr>
        <w:tabs>
          <w:tab w:val="left" w:pos="709" w:leader="none"/>
        </w:tabs>
        <w:spacing w:before="0" w:after="0" w:line="240"/>
        <w:ind w:right="0" w:left="0" w:firstLine="426"/>
        <w:jc w:val="both"/>
        <w:rPr>
          <w:rFonts w:ascii="Arial Narrow" w:hAnsi="Arial Narrow" w:cs="Arial Narrow" w:eastAsia="Arial Narrow"/>
          <w:color w:val="auto"/>
          <w:spacing w:val="0"/>
          <w:position w:val="0"/>
          <w:sz w:val="20"/>
          <w:shd w:fill="auto" w:val="clear"/>
        </w:rPr>
      </w:pPr>
      <w:r>
        <w:rPr>
          <w:rFonts w:ascii="Calibri" w:hAnsi="Calibri" w:cs="Calibri" w:eastAsia="Calibri"/>
          <w:color w:val="auto"/>
          <w:spacing w:val="0"/>
          <w:position w:val="0"/>
          <w:sz w:val="20"/>
          <w:shd w:fill="auto" w:val="clear"/>
        </w:rPr>
        <w:t xml:space="preserve">Суханов</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Е</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А</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гражданской</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правосубъектности</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государственных</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юридических</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лиц</w:t>
      </w:r>
      <w:r>
        <w:rPr>
          <w:rFonts w:ascii="Arial Narrow" w:hAnsi="Arial Narrow" w:cs="Arial Narrow" w:eastAsia="Arial Narrow"/>
          <w:color w:val="auto"/>
          <w:spacing w:val="0"/>
          <w:position w:val="0"/>
          <w:sz w:val="20"/>
          <w:shd w:fill="auto" w:val="clear"/>
        </w:rPr>
        <w:t xml:space="preserve"> // </w:t>
      </w:r>
      <w:r>
        <w:rPr>
          <w:rFonts w:ascii="Calibri" w:hAnsi="Calibri" w:cs="Calibri" w:eastAsia="Calibri"/>
          <w:color w:val="auto"/>
          <w:spacing w:val="0"/>
          <w:position w:val="0"/>
          <w:sz w:val="20"/>
          <w:shd w:fill="auto" w:val="clear"/>
        </w:rPr>
        <w:t xml:space="preserve">Журнал</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российского</w:t>
      </w:r>
      <w:r>
        <w:rPr>
          <w:rFonts w:ascii="Arial Narrow" w:hAnsi="Arial Narrow" w:cs="Arial Narrow" w:eastAsia="Arial Narrow"/>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права</w:t>
      </w:r>
      <w:r>
        <w:rPr>
          <w:rFonts w:ascii="Arial Narrow" w:hAnsi="Arial Narrow" w:cs="Arial Narrow" w:eastAsia="Arial Narrow"/>
          <w:color w:val="auto"/>
          <w:spacing w:val="0"/>
          <w:position w:val="0"/>
          <w:sz w:val="20"/>
          <w:shd w:fill="auto" w:val="clear"/>
        </w:rPr>
        <w:t xml:space="preserve">. 2018. </w:t>
      </w:r>
      <w:r>
        <w:rPr>
          <w:rFonts w:ascii="Segoe UI Symbol" w:hAnsi="Segoe UI Symbol" w:cs="Segoe UI Symbol" w:eastAsia="Segoe UI Symbol"/>
          <w:color w:val="auto"/>
          <w:spacing w:val="0"/>
          <w:position w:val="0"/>
          <w:sz w:val="20"/>
          <w:shd w:fill="auto" w:val="clear"/>
        </w:rPr>
        <w:t xml:space="preserve">№</w:t>
      </w:r>
      <w:r>
        <w:rPr>
          <w:rFonts w:ascii="Arial Narrow" w:hAnsi="Arial Narrow" w:cs="Arial Narrow" w:eastAsia="Arial Narrow"/>
          <w:color w:val="auto"/>
          <w:spacing w:val="0"/>
          <w:position w:val="0"/>
          <w:sz w:val="20"/>
          <w:shd w:fill="auto" w:val="clear"/>
        </w:rPr>
        <w:t xml:space="preserve"> 1. </w:t>
      </w:r>
      <w:r>
        <w:rPr>
          <w:rFonts w:ascii="Calibri" w:hAnsi="Calibri" w:cs="Calibri" w:eastAsia="Calibri"/>
          <w:color w:val="auto"/>
          <w:spacing w:val="0"/>
          <w:position w:val="0"/>
          <w:sz w:val="20"/>
          <w:shd w:fill="auto" w:val="clear"/>
        </w:rPr>
        <w:t xml:space="preserve">С</w:t>
      </w:r>
      <w:r>
        <w:rPr>
          <w:rFonts w:ascii="Arial Narrow" w:hAnsi="Arial Narrow" w:cs="Arial Narrow" w:eastAsia="Arial Narrow"/>
          <w:color w:val="auto"/>
          <w:spacing w:val="0"/>
          <w:position w:val="0"/>
          <w:sz w:val="20"/>
          <w:shd w:fill="auto" w:val="clear"/>
        </w:rPr>
        <w:t xml:space="preserve">. 5-15.</w:t>
      </w:r>
    </w:p>
    <w:p>
      <w:pPr>
        <w:tabs>
          <w:tab w:val="left" w:pos="709" w:leader="none"/>
        </w:tabs>
        <w:spacing w:before="0" w:after="0" w:line="240"/>
        <w:ind w:right="0" w:left="0" w:firstLine="0"/>
        <w:jc w:val="both"/>
        <w:rPr>
          <w:rFonts w:ascii="Arial Narrow" w:hAnsi="Arial Narrow" w:cs="Arial Narrow" w:eastAsia="Arial Narrow"/>
          <w:color w:val="auto"/>
          <w:spacing w:val="0"/>
          <w:position w:val="0"/>
          <w:sz w:val="20"/>
          <w:shd w:fill="auto" w:val="clear"/>
        </w:rPr>
      </w:pPr>
    </w:p>
    <w:p>
      <w:pPr>
        <w:spacing w:before="0" w:after="0" w:line="240"/>
        <w:ind w:right="0" w:left="0" w:firstLine="425"/>
        <w:jc w:val="both"/>
        <w:rPr>
          <w:rFonts w:ascii="Arial Narrow" w:hAnsi="Arial Narrow" w:cs="Arial Narrow" w:eastAsia="Arial Narrow"/>
          <w:color w:val="auto"/>
          <w:spacing w:val="0"/>
          <w:position w:val="0"/>
          <w:sz w:val="20"/>
          <w:shd w:fill="auto" w:val="clear"/>
        </w:rPr>
      </w:pPr>
    </w:p>
    <w:p>
      <w:pPr>
        <w:spacing w:before="0" w:after="0" w:line="240"/>
        <w:ind w:right="0" w:left="0" w:firstLine="425"/>
        <w:jc w:val="both"/>
        <w:rPr>
          <w:rFonts w:ascii="Arial Narrow" w:hAnsi="Arial Narrow" w:cs="Arial Narrow" w:eastAsia="Arial Narrow"/>
          <w:color w:val="auto"/>
          <w:spacing w:val="0"/>
          <w:position w:val="0"/>
          <w:sz w:val="20"/>
          <w:shd w:fill="auto" w:val="clear"/>
        </w:rPr>
      </w:pPr>
    </w:p>
    <w:p>
      <w:pPr>
        <w:spacing w:before="0" w:after="0" w:line="240"/>
        <w:ind w:right="0" w:left="0" w:firstLine="425"/>
        <w:jc w:val="both"/>
        <w:rPr>
          <w:rFonts w:ascii="Arial Narrow" w:hAnsi="Arial Narrow" w:cs="Arial Narrow" w:eastAsia="Arial Narrow"/>
          <w:color w:val="auto"/>
          <w:spacing w:val="0"/>
          <w:position w:val="0"/>
          <w:sz w:val="20"/>
          <w:shd w:fill="auto" w:val="clear"/>
        </w:rPr>
      </w:pPr>
    </w:p>
    <w:p>
      <w:pPr>
        <w:spacing w:before="0" w:after="0" w:line="240"/>
        <w:ind w:right="0" w:left="0" w:firstLine="425"/>
        <w:jc w:val="right"/>
        <w:rPr>
          <w:rFonts w:ascii="Arial Narrow" w:hAnsi="Arial Narrow" w:cs="Arial Narrow" w:eastAsia="Arial Narrow"/>
          <w:b/>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A.S. Boyko</w:t>
      </w:r>
    </w:p>
    <w:p>
      <w:pPr>
        <w:spacing w:before="0" w:after="0" w:line="240"/>
        <w:ind w:right="0" w:left="0" w:firstLine="425"/>
        <w:jc w:val="center"/>
        <w:rPr>
          <w:rFonts w:ascii="Arial Narrow" w:hAnsi="Arial Narrow" w:cs="Arial Narrow" w:eastAsia="Arial Narrow"/>
          <w:b/>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STATE CORPORATION AS A LEGAL FORM</w:t>
      </w:r>
    </w:p>
    <w:p>
      <w:pPr>
        <w:spacing w:before="0" w:after="0" w:line="240"/>
        <w:ind w:right="0" w:left="0" w:firstLine="425"/>
        <w:jc w:val="left"/>
        <w:rPr>
          <w:rFonts w:ascii="Arial Narrow" w:hAnsi="Arial Narrow" w:cs="Arial Narrow" w:eastAsia="Arial Narrow"/>
          <w:color w:val="auto"/>
          <w:spacing w:val="0"/>
          <w:position w:val="0"/>
          <w:sz w:val="20"/>
          <w:shd w:fill="auto" w:val="clear"/>
        </w:rPr>
      </w:pPr>
    </w:p>
    <w:p>
      <w:pPr>
        <w:spacing w:before="0" w:after="0" w:line="240"/>
        <w:ind w:right="0" w:left="0" w:firstLine="425"/>
        <w:jc w:val="both"/>
        <w:rPr>
          <w:rFonts w:ascii="Arial Narrow" w:hAnsi="Arial Narrow" w:cs="Arial Narrow" w:eastAsia="Arial Narrow"/>
          <w:color w:val="auto"/>
          <w:spacing w:val="0"/>
          <w:position w:val="0"/>
          <w:sz w:val="18"/>
          <w:shd w:fill="auto" w:val="clear"/>
        </w:rPr>
      </w:pPr>
      <w:r>
        <w:rPr>
          <w:rFonts w:ascii="Arial Narrow" w:hAnsi="Arial Narrow" w:cs="Arial Narrow" w:eastAsia="Arial Narrow"/>
          <w:color w:val="auto"/>
          <w:spacing w:val="0"/>
          <w:position w:val="0"/>
          <w:sz w:val="18"/>
          <w:shd w:fill="auto" w:val="clear"/>
        </w:rPr>
        <w:t xml:space="preserve">The paper analyzes the existing critical approach to the recognition of the state corporation as an independent  legal entity’s legal form. Some problems of the state corporations’ legal status are highlighted. At the same time, the author notes that in the conditions of imperfection of the public legal entities’ existing system in the Russian Federation, the refusal of the state </w:t>
      </w:r>
      <w:r>
        <w:rPr>
          <w:rFonts w:ascii="Calibri" w:hAnsi="Calibri" w:cs="Calibri" w:eastAsia="Calibri"/>
          <w:color w:val="auto"/>
          <w:spacing w:val="0"/>
          <w:position w:val="0"/>
          <w:sz w:val="18"/>
          <w:shd w:fill="auto" w:val="clear"/>
        </w:rPr>
        <w:t xml:space="preserve">с</w:t>
      </w:r>
      <w:r>
        <w:rPr>
          <w:rFonts w:ascii="Arial Narrow" w:hAnsi="Arial Narrow" w:cs="Arial Narrow" w:eastAsia="Arial Narrow"/>
          <w:color w:val="auto"/>
          <w:spacing w:val="0"/>
          <w:position w:val="0"/>
          <w:sz w:val="18"/>
          <w:shd w:fill="auto" w:val="clear"/>
        </w:rPr>
        <w:t xml:space="preserve">orporation as a type of legal entity may be premature.</w:t>
      </w:r>
    </w:p>
    <w:p>
      <w:pPr>
        <w:spacing w:before="0" w:after="0" w:line="240"/>
        <w:ind w:right="0" w:left="0" w:firstLine="425"/>
        <w:jc w:val="both"/>
        <w:rPr>
          <w:rFonts w:ascii="Arial Narrow" w:hAnsi="Arial Narrow" w:cs="Arial Narrow" w:eastAsia="Arial Narrow"/>
          <w:b/>
          <w:i/>
          <w:color w:val="auto"/>
          <w:spacing w:val="0"/>
          <w:position w:val="0"/>
          <w:sz w:val="18"/>
          <w:shd w:fill="auto" w:val="clear"/>
        </w:rPr>
      </w:pPr>
    </w:p>
    <w:p>
      <w:pPr>
        <w:spacing w:before="0" w:after="0" w:line="240"/>
        <w:ind w:right="0" w:left="0" w:firstLine="425"/>
        <w:jc w:val="both"/>
        <w:rPr>
          <w:rFonts w:ascii="Arial Narrow" w:hAnsi="Arial Narrow" w:cs="Arial Narrow" w:eastAsia="Arial Narrow"/>
          <w:color w:val="auto"/>
          <w:spacing w:val="0"/>
          <w:position w:val="0"/>
          <w:sz w:val="18"/>
          <w:shd w:fill="auto" w:val="clear"/>
        </w:rPr>
      </w:pPr>
      <w:r>
        <w:rPr>
          <w:rFonts w:ascii="Arial Narrow" w:hAnsi="Arial Narrow" w:cs="Arial Narrow" w:eastAsia="Arial Narrow"/>
          <w:b/>
          <w:i/>
          <w:color w:val="auto"/>
          <w:spacing w:val="0"/>
          <w:position w:val="0"/>
          <w:sz w:val="18"/>
          <w:shd w:fill="auto" w:val="clear"/>
        </w:rPr>
        <w:t xml:space="preserve">Keywords:</w:t>
      </w:r>
      <w:r>
        <w:rPr>
          <w:rFonts w:ascii="Arial Narrow" w:hAnsi="Arial Narrow" w:cs="Arial Narrow" w:eastAsia="Arial Narrow"/>
          <w:b/>
          <w:color w:val="auto"/>
          <w:spacing w:val="0"/>
          <w:position w:val="0"/>
          <w:sz w:val="18"/>
          <w:shd w:fill="auto" w:val="clear"/>
        </w:rPr>
        <w:t xml:space="preserve"> </w:t>
      </w:r>
      <w:r>
        <w:rPr>
          <w:rFonts w:ascii="Arial Narrow" w:hAnsi="Arial Narrow" w:cs="Arial Narrow" w:eastAsia="Arial Narrow"/>
          <w:color w:val="auto"/>
          <w:spacing w:val="0"/>
          <w:position w:val="0"/>
          <w:sz w:val="18"/>
          <w:shd w:fill="auto" w:val="clear"/>
        </w:rPr>
        <w:t xml:space="preserve">state corporation, legal form, legal entity, public companies, public legal entities.</w:t>
      </w:r>
    </w:p>
    <w:p>
      <w:pPr>
        <w:tabs>
          <w:tab w:val="left" w:pos="851" w:leader="none"/>
        </w:tabs>
        <w:spacing w:before="0" w:after="0" w:line="240"/>
        <w:ind w:right="283" w:left="0" w:firstLine="425"/>
        <w:jc w:val="both"/>
        <w:rPr>
          <w:rFonts w:ascii="Arial Narrow" w:hAnsi="Arial Narrow" w:cs="Arial Narrow" w:eastAsia="Arial Narrow"/>
          <w:color w:val="auto"/>
          <w:spacing w:val="0"/>
          <w:position w:val="0"/>
          <w:sz w:val="18"/>
          <w:shd w:fill="auto" w:val="clear"/>
        </w:rPr>
      </w:pPr>
      <w:r>
        <w:rPr>
          <w:rFonts w:ascii="Arial Narrow" w:hAnsi="Arial Narrow" w:cs="Arial Narrow" w:eastAsia="Arial Narrow"/>
          <w:color w:val="auto"/>
          <w:spacing w:val="0"/>
          <w:position w:val="0"/>
          <w:sz w:val="18"/>
          <w:shd w:fill="auto" w:val="clear"/>
        </w:rPr>
        <w:t xml:space="preserve">_______________</w:t>
      </w:r>
    </w:p>
    <w:p>
      <w:pPr>
        <w:spacing w:before="0" w:after="0" w:line="240"/>
        <w:ind w:right="0" w:left="0" w:firstLine="425"/>
        <w:jc w:val="both"/>
        <w:rPr>
          <w:rFonts w:ascii="Arial Narrow" w:hAnsi="Arial Narrow" w:cs="Arial Narrow" w:eastAsia="Arial Narrow"/>
          <w:color w:val="auto"/>
          <w:spacing w:val="0"/>
          <w:position w:val="0"/>
          <w:sz w:val="18"/>
          <w:shd w:fill="auto" w:val="clear"/>
        </w:rPr>
      </w:pPr>
      <w:r>
        <w:rPr>
          <w:rFonts w:ascii="Arial Narrow" w:hAnsi="Arial Narrow" w:cs="Arial Narrow" w:eastAsia="Arial Narrow"/>
          <w:color w:val="auto"/>
          <w:spacing w:val="0"/>
          <w:position w:val="0"/>
          <w:sz w:val="18"/>
          <w:shd w:fill="auto" w:val="clear"/>
        </w:rPr>
        <w:t xml:space="preserve"> </w:t>
      </w:r>
      <w:r>
        <w:rPr>
          <w:rFonts w:ascii="Arial Narrow" w:hAnsi="Arial Narrow" w:cs="Arial Narrow" w:eastAsia="Arial Narrow"/>
          <w:color w:val="000000"/>
          <w:spacing w:val="0"/>
          <w:position w:val="0"/>
          <w:sz w:val="18"/>
          <w:shd w:fill="auto" w:val="clear"/>
        </w:rPr>
        <w:t xml:space="preserve">Boyko Alena Sergeevna</w:t>
      </w:r>
      <w:r>
        <w:rPr>
          <w:rFonts w:ascii="Arial Narrow" w:hAnsi="Arial Narrow" w:cs="Arial Narrow" w:eastAsia="Arial Narrow"/>
          <w:color w:val="auto"/>
          <w:spacing w:val="0"/>
          <w:position w:val="0"/>
          <w:sz w:val="18"/>
          <w:shd w:fill="auto" w:val="clear"/>
        </w:rPr>
        <w:t xml:space="preserve">, undergraduate. Samara State University of Economics. E-mail: kafprava209d@mail.ru</w:t>
      </w:r>
    </w:p>
    <w:p>
      <w:pPr>
        <w:spacing w:before="0" w:after="0" w:line="240"/>
        <w:ind w:right="0" w:left="0" w:firstLine="425"/>
        <w:jc w:val="both"/>
        <w:rPr>
          <w:rFonts w:ascii="Arial Narrow" w:hAnsi="Arial Narrow" w:cs="Arial Narrow" w:eastAsia="Arial Narrow"/>
          <w:color w:val="auto"/>
          <w:spacing w:val="0"/>
          <w:position w:val="0"/>
          <w:sz w:val="18"/>
          <w:shd w:fill="auto" w:val="clear"/>
        </w:rPr>
      </w:pPr>
      <w:r>
        <w:rPr>
          <w:rFonts w:ascii="Arial Narrow" w:hAnsi="Arial Narrow" w:cs="Arial Narrow" w:eastAsia="Arial Narrow"/>
          <w:color w:val="auto"/>
          <w:spacing w:val="0"/>
          <w:position w:val="0"/>
          <w:sz w:val="18"/>
          <w:shd w:fill="auto" w:val="clear"/>
        </w:rPr>
        <w:t xml:space="preserve">Scientific adviser: Maksim Aleksandrovich Tokmakov, candidate of juridical sciences. Samara State University of Economics. E-mail: maxim.tokmakov@gmail.com</w:t>
      </w:r>
    </w:p>
    <w:p>
      <w:pPr>
        <w:spacing w:before="0" w:after="0" w:line="240"/>
        <w:ind w:right="0" w:left="0" w:firstLine="425"/>
        <w:jc w:val="both"/>
        <w:rPr>
          <w:rFonts w:ascii="Arial Narrow" w:hAnsi="Arial Narrow" w:cs="Arial Narrow" w:eastAsia="Arial Narrow"/>
          <w:color w:val="auto"/>
          <w:spacing w:val="0"/>
          <w:position w:val="0"/>
          <w:sz w:val="18"/>
          <w:shd w:fill="auto" w:val="clear"/>
        </w:rPr>
      </w:pPr>
    </w:p>
    <w:p>
      <w:pPr>
        <w:tabs>
          <w:tab w:val="left" w:pos="284" w:leader="none"/>
          <w:tab w:val="left" w:pos="426" w:leader="none"/>
        </w:tabs>
        <w:suppressAutoHyphens w:val="true"/>
        <w:spacing w:before="0" w:after="0" w:line="240"/>
        <w:ind w:right="0" w:left="0" w:firstLine="425"/>
        <w:jc w:val="left"/>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100" w:after="100" w:line="240"/>
        <w:ind w:right="0" w:left="0" w:firstLine="709"/>
        <w:jc w:val="both"/>
        <w:rPr>
          <w:rFonts w:ascii="Times New Roman" w:hAnsi="Times New Roman" w:cs="Times New Roman" w:eastAsia="Times New Roman"/>
          <w:b/>
          <w:color w:val="auto"/>
          <w:spacing w:val="0"/>
          <w:position w:val="0"/>
          <w:sz w:val="28"/>
          <w:shd w:fill="FFFF00" w:val="clear"/>
        </w:rPr>
      </w:pPr>
    </w:p>
    <w:p>
      <w:pPr>
        <w:spacing w:before="100" w:after="100" w:line="240"/>
        <w:ind w:right="0" w:left="0" w:firstLine="709"/>
        <w:jc w:val="both"/>
        <w:rPr>
          <w:rFonts w:ascii="Calibri" w:hAnsi="Calibri" w:cs="Calibri" w:eastAsia="Calibri"/>
          <w:color w:val="auto"/>
          <w:spacing w:val="0"/>
          <w:position w:val="0"/>
          <w:sz w:val="22"/>
          <w:shd w:fill="FFFF00" w:val="clear"/>
        </w:rPr>
      </w:pPr>
    </w:p>
    <w:p>
      <w:pPr>
        <w:spacing w:before="0" w:after="0" w:line="240"/>
        <w:ind w:right="0" w:left="0" w:firstLine="709"/>
        <w:jc w:val="both"/>
        <w:rPr>
          <w:rFonts w:ascii="Times New Roman" w:hAnsi="Times New Roman" w:cs="Times New Roman" w:eastAsia="Times New Roman"/>
          <w:i/>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