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25" w:rsidRDefault="00086225" w:rsidP="00086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25">
        <w:rPr>
          <w:rFonts w:ascii="Times New Roman" w:hAnsi="Times New Roman" w:cs="Times New Roman"/>
          <w:b/>
          <w:sz w:val="28"/>
          <w:szCs w:val="28"/>
        </w:rPr>
        <w:t xml:space="preserve">Инструкция по оформлению Соглашений </w:t>
      </w:r>
      <w:r w:rsidRPr="00086225">
        <w:rPr>
          <w:rFonts w:ascii="Times New Roman" w:hAnsi="Times New Roman" w:cs="Times New Roman"/>
          <w:b/>
          <w:sz w:val="28"/>
          <w:szCs w:val="28"/>
        </w:rPr>
        <w:t>об использовании электронной подписи в электронном взаимодействии с РФФИ</w:t>
      </w:r>
    </w:p>
    <w:p w:rsidR="00086225" w:rsidRPr="00086225" w:rsidRDefault="00086225" w:rsidP="00086225">
      <w:pPr>
        <w:jc w:val="both"/>
        <w:rPr>
          <w:rFonts w:ascii="Times New Roman" w:hAnsi="Times New Roman" w:cs="Times New Roman"/>
          <w:sz w:val="28"/>
          <w:szCs w:val="28"/>
        </w:rPr>
      </w:pPr>
      <w:r w:rsidRPr="00086225">
        <w:rPr>
          <w:rFonts w:ascii="Times New Roman" w:hAnsi="Times New Roman" w:cs="Times New Roman"/>
          <w:sz w:val="28"/>
          <w:szCs w:val="28"/>
        </w:rPr>
        <w:t>1. Войти в КИАС РФФИ под своим логином и паролем</w:t>
      </w:r>
    </w:p>
    <w:p w:rsidR="00086225" w:rsidRDefault="00086225" w:rsidP="00086225">
      <w:pPr>
        <w:jc w:val="both"/>
        <w:rPr>
          <w:rFonts w:ascii="Times New Roman" w:hAnsi="Times New Roman" w:cs="Times New Roman"/>
          <w:sz w:val="28"/>
          <w:szCs w:val="28"/>
        </w:rPr>
      </w:pPr>
      <w:r w:rsidRPr="0008622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Выбрать вкладку «Личные данные», нажать на кнопку справа «Оформить Соглашение»</w:t>
      </w:r>
    </w:p>
    <w:p w:rsidR="00086225" w:rsidRDefault="00086225" w:rsidP="00086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5934075" cy="37242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225" w:rsidRDefault="00086225" w:rsidP="0008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225" w:rsidRDefault="00086225" w:rsidP="0008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225" w:rsidRDefault="00086225" w:rsidP="0008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225" w:rsidRDefault="00086225" w:rsidP="0008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225" w:rsidRDefault="00086225" w:rsidP="0008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225" w:rsidRDefault="00086225" w:rsidP="0008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225" w:rsidRDefault="00086225" w:rsidP="0008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225" w:rsidRDefault="00086225" w:rsidP="0008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225" w:rsidRDefault="00086225" w:rsidP="0008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225" w:rsidRDefault="00086225" w:rsidP="0008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225" w:rsidRDefault="00086225" w:rsidP="0008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225" w:rsidRDefault="00086225" w:rsidP="0008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261" w:rsidRDefault="00086225" w:rsidP="00086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6261">
        <w:rPr>
          <w:rFonts w:ascii="Times New Roman" w:hAnsi="Times New Roman" w:cs="Times New Roman"/>
          <w:sz w:val="28"/>
          <w:szCs w:val="28"/>
        </w:rPr>
        <w:t xml:space="preserve">В появившемся окне </w:t>
      </w:r>
      <w:r w:rsidR="00496261">
        <w:rPr>
          <w:rFonts w:ascii="Times New Roman" w:hAnsi="Times New Roman" w:cs="Times New Roman"/>
          <w:sz w:val="28"/>
          <w:szCs w:val="28"/>
        </w:rPr>
        <w:t>установить флажок в поле «С Правилами ознакомлен, принимаю»</w:t>
      </w:r>
      <w:r w:rsidR="00496261">
        <w:rPr>
          <w:rFonts w:ascii="Times New Roman" w:hAnsi="Times New Roman" w:cs="Times New Roman"/>
          <w:sz w:val="28"/>
          <w:szCs w:val="28"/>
        </w:rPr>
        <w:t xml:space="preserve"> (предварительно ознакомившись с Правилами использования электронной подписи в электронном взаимодействии РФФИ с физическими и юридическими лицами») и выбрать «В организации»</w:t>
      </w:r>
    </w:p>
    <w:p w:rsidR="00496261" w:rsidRDefault="00496261" w:rsidP="00496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981450" cy="2647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261" w:rsidRDefault="00496261" w:rsidP="00496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261" w:rsidRDefault="00496261" w:rsidP="00496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261" w:rsidRDefault="00496261" w:rsidP="00496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261" w:rsidRDefault="00496261" w:rsidP="00496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261" w:rsidRDefault="00496261" w:rsidP="00496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261" w:rsidRDefault="00496261" w:rsidP="00496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261" w:rsidRDefault="00496261" w:rsidP="00496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261" w:rsidRDefault="00496261" w:rsidP="004962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Далее выбрать уполномоченное лицо – Плаксина И.А. и нажать на кнопку «Продолжить»</w:t>
      </w:r>
    </w:p>
    <w:p w:rsidR="00496261" w:rsidRDefault="00496261" w:rsidP="0049626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3981450" cy="26384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261" w:rsidRDefault="00496261" w:rsidP="00496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261" w:rsidRDefault="00496261" w:rsidP="00496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261" w:rsidRDefault="00496261" w:rsidP="00496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261" w:rsidRDefault="00496261" w:rsidP="00496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261" w:rsidRDefault="00496261" w:rsidP="00496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261" w:rsidRDefault="00496261" w:rsidP="00496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261" w:rsidRDefault="00496261" w:rsidP="00496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261" w:rsidRDefault="00496261" w:rsidP="00496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261" w:rsidRDefault="00496261" w:rsidP="004962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Распечатать Соглашение в 2х экземплярах, подписать собственноручно, заверить в отделе сопровождения конкурсов и грантов (к. 313).</w:t>
      </w:r>
    </w:p>
    <w:p w:rsidR="00496261" w:rsidRDefault="00496261" w:rsidP="004962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261" w:rsidRPr="00496261" w:rsidRDefault="00496261" w:rsidP="0049626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96261">
        <w:rPr>
          <w:rFonts w:ascii="Times New Roman" w:hAnsi="Times New Roman" w:cs="Times New Roman"/>
          <w:b/>
          <w:sz w:val="28"/>
          <w:szCs w:val="28"/>
        </w:rPr>
        <w:t>По вопросам прохождения процедуры оформления Соглашений обращаться по тел. 345.</w:t>
      </w:r>
      <w:bookmarkEnd w:id="0"/>
    </w:p>
    <w:sectPr w:rsidR="00496261" w:rsidRPr="0049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244DE"/>
    <w:multiLevelType w:val="hybridMultilevel"/>
    <w:tmpl w:val="37CA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5"/>
    <w:rsid w:val="00086225"/>
    <w:rsid w:val="00496261"/>
    <w:rsid w:val="00A2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4DEB"/>
  <w15:chartTrackingRefBased/>
  <w15:docId w15:val="{9F0B48DB-668F-40A9-9667-F9828614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Ирина Анатольевна</dc:creator>
  <cp:keywords/>
  <dc:description/>
  <cp:lastModifiedBy>Плаксина Ирина Анатольевна</cp:lastModifiedBy>
  <cp:revision>1</cp:revision>
  <dcterms:created xsi:type="dcterms:W3CDTF">2020-02-10T09:04:00Z</dcterms:created>
  <dcterms:modified xsi:type="dcterms:W3CDTF">2020-02-10T09:22:00Z</dcterms:modified>
</cp:coreProperties>
</file>