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19" w:rsidRPr="00167119" w:rsidRDefault="00167119" w:rsidP="00167119">
      <w:pPr>
        <w:pStyle w:val="Defaul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119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167119" w:rsidRDefault="00377639" w:rsidP="00167119">
      <w:pPr>
        <w:pStyle w:val="Defaul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="00167119" w:rsidRPr="00167119">
        <w:rPr>
          <w:rFonts w:ascii="Times New Roman" w:eastAsia="Calibri" w:hAnsi="Times New Roman" w:cs="Times New Roman"/>
          <w:sz w:val="28"/>
          <w:szCs w:val="28"/>
        </w:rPr>
        <w:t xml:space="preserve"> семинара</w:t>
      </w:r>
    </w:p>
    <w:p w:rsidR="00167119" w:rsidRDefault="00167119" w:rsidP="00167119">
      <w:pPr>
        <w:pStyle w:val="Defaul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119" w:rsidRPr="00377639" w:rsidRDefault="00377639" w:rsidP="0016711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377639">
        <w:rPr>
          <w:rFonts w:ascii="Times New Roman" w:hAnsi="Times New Roman" w:cs="Times New Roman"/>
          <w:b/>
          <w:sz w:val="28"/>
          <w:szCs w:val="28"/>
        </w:rPr>
        <w:t>м</w:t>
      </w:r>
      <w:r w:rsidR="00167119" w:rsidRPr="00377639">
        <w:rPr>
          <w:rFonts w:ascii="Times New Roman" w:hAnsi="Times New Roman" w:cs="Times New Roman"/>
          <w:b/>
          <w:sz w:val="28"/>
          <w:szCs w:val="28"/>
        </w:rPr>
        <w:t>ер</w:t>
      </w:r>
      <w:r w:rsidRPr="00377639">
        <w:rPr>
          <w:rFonts w:ascii="Times New Roman" w:hAnsi="Times New Roman" w:cs="Times New Roman"/>
          <w:b/>
          <w:sz w:val="28"/>
          <w:szCs w:val="28"/>
        </w:rPr>
        <w:t>ах г</w:t>
      </w:r>
      <w:r w:rsidR="00167119" w:rsidRPr="00377639">
        <w:rPr>
          <w:rFonts w:ascii="Times New Roman" w:hAnsi="Times New Roman" w:cs="Times New Roman"/>
          <w:b/>
          <w:sz w:val="28"/>
          <w:szCs w:val="28"/>
        </w:rPr>
        <w:t>осударственной поддержки  предприятий</w:t>
      </w:r>
      <w:r w:rsidRPr="003776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119" w:rsidRPr="0037763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377639">
        <w:rPr>
          <w:rFonts w:ascii="Times New Roman" w:hAnsi="Times New Roman" w:cs="Times New Roman"/>
          <w:b/>
          <w:sz w:val="28"/>
          <w:szCs w:val="28"/>
        </w:rPr>
        <w:t xml:space="preserve"> и особенностях статистического учета инновационной деятельности </w:t>
      </w:r>
    </w:p>
    <w:p w:rsidR="00523E9D" w:rsidRPr="004370F0" w:rsidRDefault="00523E9D" w:rsidP="00523E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7368"/>
      </w:tblGrid>
      <w:tr w:rsidR="00523E9D" w:rsidRPr="004370F0" w:rsidTr="00523E9D"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E9D" w:rsidRPr="004370F0" w:rsidRDefault="00523E9D" w:rsidP="00377639">
            <w:pPr>
              <w:spacing w:after="0" w:line="256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370F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10.</w:t>
            </w:r>
            <w:r w:rsidR="003776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30</w:t>
            </w:r>
            <w:r w:rsidRPr="004370F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– 11.00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3E9D" w:rsidRPr="004370F0" w:rsidRDefault="00523E9D" w:rsidP="00692D3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0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  <w:r w:rsidR="000E5F89">
              <w:rPr>
                <w:rFonts w:ascii="Times New Roman" w:hAnsi="Times New Roman" w:cs="Times New Roman"/>
                <w:sz w:val="28"/>
                <w:szCs w:val="28"/>
              </w:rPr>
              <w:t>. Приветственный кофе</w:t>
            </w:r>
          </w:p>
        </w:tc>
      </w:tr>
      <w:tr w:rsidR="00523E9D" w:rsidRPr="004370F0" w:rsidTr="00523E9D"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E9D" w:rsidRPr="004370F0" w:rsidRDefault="00523E9D" w:rsidP="00692D3B">
            <w:pPr>
              <w:spacing w:after="0" w:line="256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3E9D" w:rsidRPr="004370F0" w:rsidRDefault="00523E9D" w:rsidP="00692D3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E9D" w:rsidRPr="004370F0" w:rsidTr="00523E9D"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E9D" w:rsidRPr="004370F0" w:rsidRDefault="00523E9D" w:rsidP="00523E9D">
            <w:pPr>
              <w:spacing w:after="0" w:line="256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370F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11.00 – 11.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3E9D" w:rsidRDefault="00523E9D" w:rsidP="00B84B1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0">
              <w:rPr>
                <w:rFonts w:ascii="Times New Roman" w:hAnsi="Times New Roman" w:cs="Times New Roman"/>
                <w:sz w:val="28"/>
                <w:szCs w:val="28"/>
              </w:rPr>
              <w:t>Открытие семинара, приветствие участников</w:t>
            </w:r>
          </w:p>
          <w:p w:rsidR="00377639" w:rsidRPr="00167119" w:rsidRDefault="00377639" w:rsidP="00B84B1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F89" w:rsidRPr="004370F0" w:rsidTr="00BB0891"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F89" w:rsidRPr="004370F0" w:rsidRDefault="000E5F89" w:rsidP="000E5F89">
            <w:pPr>
              <w:spacing w:after="0" w:line="256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11.05-11.45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639" w:rsidRPr="00377639" w:rsidRDefault="00DD702F" w:rsidP="00D930F2">
            <w:pPr>
              <w:pStyle w:val="a4"/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Финансовые меры поддержки</w:t>
            </w:r>
            <w:r w:rsidR="00D930F2">
              <w:rPr>
                <w:rFonts w:eastAsiaTheme="minorHAnsi"/>
                <w:bCs/>
                <w:sz w:val="28"/>
                <w:szCs w:val="28"/>
                <w:lang w:eastAsia="en-US"/>
              </w:rPr>
              <w:t>: программы финансирования и основные условия участия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(Фонд</w:t>
            </w:r>
            <w:r w:rsidR="000E5F89" w:rsidRPr="002423A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развития промышленности Российской Федерации</w:t>
            </w:r>
            <w:r w:rsidR="000E5F8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Государственный </w:t>
            </w:r>
            <w:r w:rsidR="00377639">
              <w:rPr>
                <w:rFonts w:eastAsiaTheme="minorHAnsi"/>
                <w:bCs/>
                <w:sz w:val="28"/>
                <w:szCs w:val="28"/>
                <w:lang w:eastAsia="en-US"/>
              </w:rPr>
              <w:t>ф</w:t>
            </w:r>
            <w:r w:rsidR="000E5F89">
              <w:rPr>
                <w:rFonts w:eastAsiaTheme="minorHAnsi"/>
                <w:bCs/>
                <w:sz w:val="28"/>
                <w:szCs w:val="28"/>
                <w:lang w:eastAsia="en-US"/>
              </w:rPr>
              <w:t>онд</w:t>
            </w:r>
            <w:r w:rsidR="000E5F89" w:rsidRPr="002423A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развития п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ромышленности Самарской области)</w:t>
            </w:r>
          </w:p>
        </w:tc>
      </w:tr>
      <w:tr w:rsidR="000E5F89" w:rsidRPr="004370F0" w:rsidTr="00523E9D"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F89" w:rsidRPr="004370F0" w:rsidRDefault="000E5F89" w:rsidP="000E5F89">
            <w:pPr>
              <w:spacing w:after="0" w:line="256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11.45-12.15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F89" w:rsidRPr="000E5F89" w:rsidRDefault="000E5F89" w:rsidP="00523E9D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AE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Содействие развитию экспортной деятельности промышленных</w:t>
            </w:r>
            <w:r w:rsidR="00D93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предприятий Самарской области: </w:t>
            </w:r>
            <w:r w:rsidR="00D930F2" w:rsidRPr="002423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меры </w:t>
            </w:r>
            <w:r w:rsidRPr="002423AE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поддержки</w:t>
            </w:r>
            <w:r w:rsidR="0037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предприятий</w:t>
            </w:r>
            <w:r w:rsidR="00D93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стороны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77639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</w:t>
            </w:r>
            <w:r w:rsidR="00D93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="00377639">
              <w:rPr>
                <w:rFonts w:ascii="Times New Roman" w:hAnsi="Times New Roman" w:cs="Times New Roman"/>
                <w:bCs/>
                <w:sz w:val="28"/>
                <w:szCs w:val="28"/>
              </w:rPr>
              <w:t>экспортн</w:t>
            </w:r>
            <w:r w:rsidR="00D930F2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37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</w:t>
            </w:r>
            <w:r w:rsidR="00D930F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37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2423AE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D93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3AE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экспорта Самарской области </w:t>
            </w:r>
          </w:p>
          <w:p w:rsidR="000E5F89" w:rsidRPr="002423AE" w:rsidRDefault="000E5F89" w:rsidP="00523E9D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F89" w:rsidRPr="004370F0" w:rsidTr="002423AE"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F89" w:rsidRPr="004370F0" w:rsidRDefault="000E5F89" w:rsidP="000E5F89">
            <w:pPr>
              <w:spacing w:after="0" w:line="256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12.15-12.30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F89" w:rsidRPr="00377639" w:rsidRDefault="000E5F89" w:rsidP="000E5F8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статистического учета инновационной деятельности. Изменения в форме </w:t>
            </w:r>
            <w:r w:rsidR="00377639" w:rsidRPr="0037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статистического </w:t>
            </w:r>
            <w:r w:rsidRPr="00377639">
              <w:rPr>
                <w:rFonts w:ascii="Times New Roman" w:hAnsi="Times New Roman" w:cs="Times New Roman"/>
                <w:bCs/>
                <w:sz w:val="28"/>
                <w:szCs w:val="28"/>
              </w:rPr>
              <w:t>набл</w:t>
            </w:r>
            <w:r w:rsidR="00377639" w:rsidRPr="00377639">
              <w:rPr>
                <w:rFonts w:ascii="Times New Roman" w:hAnsi="Times New Roman" w:cs="Times New Roman"/>
                <w:bCs/>
                <w:sz w:val="28"/>
                <w:szCs w:val="28"/>
              </w:rPr>
              <w:t>юдения</w:t>
            </w:r>
            <w:r w:rsidRPr="0037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4-инновация</w:t>
            </w:r>
            <w:r w:rsidR="00377639" w:rsidRPr="0037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«Сведения об инновационной деятельности организации»</w:t>
            </w:r>
          </w:p>
          <w:p w:rsidR="000E5F89" w:rsidRPr="00377639" w:rsidRDefault="000E5F89" w:rsidP="000E5F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F89" w:rsidRPr="004370F0" w:rsidTr="002423AE"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F89" w:rsidRPr="004370F0" w:rsidRDefault="000E5F89" w:rsidP="000E5F89">
            <w:pPr>
              <w:spacing w:after="0" w:line="256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12.30-12.45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F89" w:rsidRPr="00377639" w:rsidRDefault="000E5F89" w:rsidP="002423A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639">
              <w:rPr>
                <w:rFonts w:ascii="Times New Roman" w:hAnsi="Times New Roman" w:cs="Times New Roman"/>
                <w:bCs/>
                <w:sz w:val="28"/>
                <w:szCs w:val="28"/>
              </w:rPr>
              <w:t>Форма государственной статистической отчетности </w:t>
            </w:r>
            <w:r w:rsidRPr="003776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4-инновация: практика заполнения (на примере </w:t>
            </w:r>
            <w:r w:rsidR="003776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037C5">
              <w:rPr>
                <w:rFonts w:ascii="Times New Roman" w:hAnsi="Times New Roman" w:cs="Times New Roman"/>
                <w:bCs/>
                <w:sz w:val="28"/>
                <w:szCs w:val="28"/>
              </w:rPr>
              <w:t>АО</w:t>
            </w:r>
            <w:r w:rsidRPr="0037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«АКОМ»)</w:t>
            </w:r>
          </w:p>
          <w:p w:rsidR="000E5F89" w:rsidRPr="00377639" w:rsidRDefault="000E5F89" w:rsidP="00692D3B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F89" w:rsidRPr="004370F0" w:rsidTr="002423AE"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F89" w:rsidRPr="004370F0" w:rsidRDefault="000E5F89" w:rsidP="000E5F89">
            <w:pPr>
              <w:spacing w:after="0" w:line="256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12.45-13.00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5F89" w:rsidRPr="004370F0" w:rsidRDefault="000E5F89" w:rsidP="00692D3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0">
              <w:rPr>
                <w:rFonts w:ascii="Times New Roman" w:hAnsi="Times New Roman" w:cs="Times New Roman"/>
                <w:sz w:val="28"/>
                <w:szCs w:val="28"/>
              </w:rPr>
              <w:t>Заключительное обсуждение</w:t>
            </w:r>
          </w:p>
        </w:tc>
      </w:tr>
    </w:tbl>
    <w:p w:rsidR="00D74692" w:rsidRDefault="00D74692">
      <w:bookmarkStart w:id="0" w:name="_GoBack"/>
      <w:bookmarkEnd w:id="0"/>
    </w:p>
    <w:sectPr w:rsidR="00D74692" w:rsidSect="001671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9D"/>
    <w:rsid w:val="000E5F89"/>
    <w:rsid w:val="00167119"/>
    <w:rsid w:val="0022079B"/>
    <w:rsid w:val="002423AE"/>
    <w:rsid w:val="00377639"/>
    <w:rsid w:val="005037C5"/>
    <w:rsid w:val="00523E9D"/>
    <w:rsid w:val="006062C8"/>
    <w:rsid w:val="00672F27"/>
    <w:rsid w:val="008377CE"/>
    <w:rsid w:val="00882626"/>
    <w:rsid w:val="00D215F9"/>
    <w:rsid w:val="00D74692"/>
    <w:rsid w:val="00D930F2"/>
    <w:rsid w:val="00D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3E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23E9D"/>
    <w:rPr>
      <w:b/>
      <w:bCs/>
    </w:rPr>
  </w:style>
  <w:style w:type="paragraph" w:styleId="a4">
    <w:name w:val="Normal (Web)"/>
    <w:basedOn w:val="a"/>
    <w:uiPriority w:val="99"/>
    <w:unhideWhenUsed/>
    <w:rsid w:val="00523E9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3E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23E9D"/>
    <w:rPr>
      <w:b/>
      <w:bCs/>
    </w:rPr>
  </w:style>
  <w:style w:type="paragraph" w:styleId="a4">
    <w:name w:val="Normal (Web)"/>
    <w:basedOn w:val="a"/>
    <w:uiPriority w:val="99"/>
    <w:unhideWhenUsed/>
    <w:rsid w:val="00523E9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6634">
              <w:marLeft w:val="0"/>
              <w:marRight w:val="0"/>
              <w:marTop w:val="0"/>
              <w:marBottom w:val="88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17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3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7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8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Белоцерковская Е.Ю.</dc:creator>
  <cp:lastModifiedBy>Белоцерковская Е.Ю.</cp:lastModifiedBy>
  <cp:revision>4</cp:revision>
  <dcterms:created xsi:type="dcterms:W3CDTF">2020-02-10T11:41:00Z</dcterms:created>
  <dcterms:modified xsi:type="dcterms:W3CDTF">2020-02-13T12:18:00Z</dcterms:modified>
</cp:coreProperties>
</file>