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CA7" w:rsidRPr="00822CB2" w:rsidRDefault="00D520D5" w:rsidP="00735C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2928620</wp:posOffset>
                </wp:positionH>
                <wp:positionV relativeFrom="paragraph">
                  <wp:posOffset>3810</wp:posOffset>
                </wp:positionV>
                <wp:extent cx="3571875" cy="1885950"/>
                <wp:effectExtent l="0" t="127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187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056C" w:rsidRDefault="0038056C" w:rsidP="00735C6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35C6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УТВЕРЖДЕНО</w:t>
                            </w:r>
                          </w:p>
                          <w:p w:rsidR="0038056C" w:rsidRDefault="0038056C" w:rsidP="00822CB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Решением </w:t>
                            </w:r>
                            <w:r w:rsidRPr="00735C6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Учен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ого </w:t>
                            </w:r>
                            <w:r w:rsidRPr="00735C6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совет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  <w:p w:rsidR="0038056C" w:rsidRPr="00735C61" w:rsidRDefault="0038056C" w:rsidP="00822CB2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35C6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ФГБОУ ВО «СГЭУ»</w:t>
                            </w:r>
                          </w:p>
                          <w:p w:rsidR="0038056C" w:rsidRDefault="0038056C" w:rsidP="00822CB2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35C6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протокол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35C6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№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____</w:t>
                            </w:r>
                            <w:r w:rsidRPr="00735C6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__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35C6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 от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35C6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«___»___________20</w:t>
                            </w:r>
                            <w:r w:rsidR="00943BB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735C6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  <w:p w:rsidR="0038056C" w:rsidRDefault="0038056C" w:rsidP="00822CB2">
                            <w:pPr>
                              <w:spacing w:after="0" w:line="36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Ректор______________С.И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Ашмарина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38056C" w:rsidRDefault="0038056C" w:rsidP="00822CB2">
                            <w:pPr>
                              <w:spacing w:after="0" w:line="360" w:lineRule="auto"/>
                            </w:pPr>
                            <w:r w:rsidRPr="00735C6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приказ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35C6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№</w:t>
                            </w:r>
                            <w:r w:rsidRPr="0013016C">
                              <w:rPr>
                                <w:rFonts w:ascii="Calibri" w:eastAsia="Times New Roman" w:hAnsi="Calibri" w:cs="Times New Roman"/>
                                <w:sz w:val="28"/>
                                <w:szCs w:val="28"/>
                              </w:rPr>
                              <w:t xml:space="preserve"> _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28"/>
                                <w:szCs w:val="28"/>
                              </w:rPr>
                              <w:t>__</w:t>
                            </w:r>
                            <w:proofErr w:type="gramStart"/>
                            <w:r>
                              <w:rPr>
                                <w:rFonts w:ascii="Calibri" w:eastAsia="Times New Roman" w:hAnsi="Calibri" w:cs="Times New Roman"/>
                                <w:sz w:val="28"/>
                                <w:szCs w:val="28"/>
                              </w:rPr>
                              <w:t>_</w:t>
                            </w:r>
                            <w:r w:rsidRPr="00735C6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 от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F0FA5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 «</w:t>
                            </w:r>
                            <w:r w:rsidRPr="00735C6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>___»___________20</w:t>
                            </w:r>
                            <w:r w:rsidR="00943BB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735C61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г.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30.6pt;margin-top:.3pt;width:281.25pt;height:14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" stroked="f">
                <v:textbox>
                  <w:txbxContent>
                    <w:p w:rsidR="0038056C" w:rsidRDefault="0038056C" w:rsidP="00735C61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735C6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УТВЕРЖДЕНО</w:t>
                      </w:r>
                    </w:p>
                    <w:p w:rsidR="0038056C" w:rsidRDefault="0038056C" w:rsidP="00822CB2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Решением </w:t>
                      </w:r>
                      <w:r w:rsidRPr="00735C6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Учен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ого </w:t>
                      </w:r>
                      <w:r w:rsidRPr="00735C6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совет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</w:p>
                    <w:p w:rsidR="0038056C" w:rsidRPr="00735C61" w:rsidRDefault="0038056C" w:rsidP="00822CB2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735C6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ФГБОУ ВО «СГЭУ»</w:t>
                      </w:r>
                    </w:p>
                    <w:p w:rsidR="0038056C" w:rsidRDefault="0038056C" w:rsidP="00822CB2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 w:rsidRPr="00735C6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протокол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735C6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№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____</w:t>
                      </w:r>
                      <w:r w:rsidRPr="00735C6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__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735C6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 от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735C6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«___»___________20</w:t>
                      </w:r>
                      <w:r w:rsidR="00943BB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 w:rsidRPr="00735C6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г.</w:t>
                      </w:r>
                    </w:p>
                    <w:p w:rsidR="0038056C" w:rsidRDefault="0038056C" w:rsidP="00822CB2">
                      <w:pPr>
                        <w:spacing w:after="0" w:line="36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Ректор______________С.И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Ашмарина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38056C" w:rsidRDefault="0038056C" w:rsidP="00822CB2">
                      <w:pPr>
                        <w:spacing w:after="0" w:line="360" w:lineRule="auto"/>
                      </w:pPr>
                      <w:r w:rsidRPr="00735C6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приказ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735C6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№</w:t>
                      </w:r>
                      <w:r w:rsidRPr="0013016C">
                        <w:rPr>
                          <w:rFonts w:ascii="Calibri" w:eastAsia="Times New Roman" w:hAnsi="Calibri" w:cs="Times New Roman"/>
                          <w:sz w:val="28"/>
                          <w:szCs w:val="28"/>
                        </w:rPr>
                        <w:t xml:space="preserve"> _</w:t>
                      </w:r>
                      <w:r>
                        <w:rPr>
                          <w:rFonts w:ascii="Calibri" w:eastAsia="Times New Roman" w:hAnsi="Calibri" w:cs="Times New Roman"/>
                          <w:sz w:val="28"/>
                          <w:szCs w:val="28"/>
                        </w:rPr>
                        <w:t>__</w:t>
                      </w:r>
                      <w:proofErr w:type="gramStart"/>
                      <w:r>
                        <w:rPr>
                          <w:rFonts w:ascii="Calibri" w:eastAsia="Times New Roman" w:hAnsi="Calibri" w:cs="Times New Roman"/>
                          <w:sz w:val="28"/>
                          <w:szCs w:val="28"/>
                        </w:rPr>
                        <w:t>_</w:t>
                      </w:r>
                      <w:r w:rsidRPr="00735C6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 от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DF0FA5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 «</w:t>
                      </w:r>
                      <w:r w:rsidRPr="00735C6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>___»___________20</w:t>
                      </w:r>
                      <w:r w:rsidR="00943BB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 w:rsidRPr="00735C61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г. </w:t>
                      </w:r>
                    </w:p>
                  </w:txbxContent>
                </v:textbox>
              </v:rect>
            </w:pict>
          </mc:Fallback>
        </mc:AlternateContent>
      </w:r>
      <w:r w:rsidR="00087579" w:rsidRPr="00822CB2">
        <w:rPr>
          <w:rFonts w:ascii="Times New Roman" w:hAnsi="Times New Roman" w:cs="Times New Roman"/>
          <w:sz w:val="24"/>
          <w:szCs w:val="24"/>
        </w:rPr>
        <w:t>Федеральное государственное бюджетное</w:t>
      </w:r>
    </w:p>
    <w:p w:rsidR="00087579" w:rsidRPr="00822CB2" w:rsidRDefault="00087579" w:rsidP="00735C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CB2">
        <w:rPr>
          <w:rFonts w:ascii="Times New Roman" w:hAnsi="Times New Roman" w:cs="Times New Roman"/>
          <w:sz w:val="24"/>
          <w:szCs w:val="24"/>
        </w:rPr>
        <w:t xml:space="preserve">           образовательное учреждение</w:t>
      </w:r>
    </w:p>
    <w:p w:rsidR="00087579" w:rsidRPr="00822CB2" w:rsidRDefault="00087579" w:rsidP="00735C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CB2">
        <w:rPr>
          <w:rFonts w:ascii="Times New Roman" w:hAnsi="Times New Roman" w:cs="Times New Roman"/>
          <w:sz w:val="24"/>
          <w:szCs w:val="24"/>
        </w:rPr>
        <w:tab/>
        <w:t xml:space="preserve">       высшего образования</w:t>
      </w:r>
    </w:p>
    <w:p w:rsidR="00087579" w:rsidRPr="00822CB2" w:rsidRDefault="00087579" w:rsidP="00087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CB2">
        <w:rPr>
          <w:rFonts w:ascii="Times New Roman" w:hAnsi="Times New Roman" w:cs="Times New Roman"/>
          <w:sz w:val="24"/>
          <w:szCs w:val="24"/>
        </w:rPr>
        <w:t>«САМАРСКИЙ ГОСУДАРСТВЕННЫЙ</w:t>
      </w:r>
    </w:p>
    <w:p w:rsidR="00087579" w:rsidRPr="00822CB2" w:rsidRDefault="00087579" w:rsidP="00087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CB2">
        <w:rPr>
          <w:rFonts w:ascii="Times New Roman" w:hAnsi="Times New Roman" w:cs="Times New Roman"/>
          <w:sz w:val="24"/>
          <w:szCs w:val="24"/>
        </w:rPr>
        <w:t>ЭКОНОМИЧЕСКИЙ УНИВЕРСИТЕТ»</w:t>
      </w:r>
    </w:p>
    <w:p w:rsidR="00087579" w:rsidRDefault="00087579" w:rsidP="000875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C61" w:rsidRDefault="00735C61" w:rsidP="000875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7FBA" w:rsidRDefault="00757FBA" w:rsidP="000875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22CB2" w:rsidRDefault="00822CB2" w:rsidP="000875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22CB2" w:rsidRDefault="00822CB2" w:rsidP="000875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7A02" w:rsidRDefault="006F7A02" w:rsidP="006F7A02">
      <w:pPr>
        <w:rPr>
          <w:rFonts w:ascii="Times New Roman" w:hAnsi="Times New Roman" w:cs="Times New Roman"/>
          <w:b/>
          <w:sz w:val="28"/>
          <w:szCs w:val="28"/>
        </w:rPr>
      </w:pPr>
    </w:p>
    <w:p w:rsidR="006F7A02" w:rsidRDefault="00E2011F" w:rsidP="006F7A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 о</w:t>
      </w:r>
      <w:r w:rsidR="006F7A02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7A02" w:rsidRPr="006F7A02">
        <w:rPr>
          <w:rFonts w:ascii="Times New Roman" w:hAnsi="Times New Roman" w:cs="Times New Roman"/>
          <w:b/>
          <w:sz w:val="28"/>
          <w:szCs w:val="28"/>
        </w:rPr>
        <w:t>Учебно-методическом центре</w:t>
      </w:r>
    </w:p>
    <w:p w:rsidR="006F7A02" w:rsidRPr="006F7A02" w:rsidRDefault="006F7A02" w:rsidP="006F7A02">
      <w:pPr>
        <w:rPr>
          <w:rFonts w:ascii="Times New Roman" w:hAnsi="Times New Roman" w:cs="Times New Roman"/>
          <w:b/>
          <w:sz w:val="28"/>
          <w:szCs w:val="28"/>
        </w:rPr>
      </w:pPr>
      <w:r w:rsidRPr="006F7A0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развития предприятий и </w:t>
      </w:r>
      <w:r w:rsidRPr="006F7A02">
        <w:rPr>
          <w:rFonts w:ascii="Times New Roman" w:hAnsi="Times New Roman" w:cs="Times New Roman"/>
          <w:b/>
          <w:sz w:val="28"/>
          <w:szCs w:val="28"/>
        </w:rPr>
        <w:t xml:space="preserve">рынка недвижимости </w:t>
      </w:r>
    </w:p>
    <w:p w:rsidR="00087579" w:rsidRDefault="00E2011F" w:rsidP="006F7A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7579">
        <w:rPr>
          <w:rFonts w:ascii="Times New Roman" w:hAnsi="Times New Roman" w:cs="Times New Roman"/>
          <w:b/>
          <w:sz w:val="28"/>
          <w:szCs w:val="28"/>
        </w:rPr>
        <w:t>ФГБОУ ВО «СГЭУ»</w:t>
      </w:r>
    </w:p>
    <w:p w:rsidR="00087579" w:rsidRDefault="00087579" w:rsidP="000875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7579" w:rsidRDefault="00762BCF" w:rsidP="00552AE3">
      <w:pPr>
        <w:pStyle w:val="a3"/>
        <w:numPr>
          <w:ilvl w:val="0"/>
          <w:numId w:val="1"/>
        </w:numPr>
        <w:spacing w:after="0" w:line="240" w:lineRule="auto"/>
        <w:ind w:hanging="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31BA7" w:rsidRDefault="00A57BB8" w:rsidP="00735C61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D49FD">
        <w:rPr>
          <w:rFonts w:ascii="Times New Roman" w:hAnsi="Times New Roman" w:cs="Times New Roman"/>
          <w:sz w:val="28"/>
          <w:szCs w:val="28"/>
        </w:rPr>
        <w:t xml:space="preserve">1. </w:t>
      </w:r>
      <w:r w:rsidR="006F7A02" w:rsidRPr="006F7A02">
        <w:rPr>
          <w:rFonts w:ascii="Times New Roman" w:hAnsi="Times New Roman" w:cs="Times New Roman"/>
          <w:sz w:val="28"/>
          <w:szCs w:val="28"/>
        </w:rPr>
        <w:t>Учебно-методический центр развития предприятий и рынка недвижимости</w:t>
      </w:r>
      <w:r w:rsidR="00BB4E35">
        <w:rPr>
          <w:rFonts w:ascii="Times New Roman" w:hAnsi="Times New Roman" w:cs="Times New Roman"/>
          <w:sz w:val="28"/>
          <w:szCs w:val="28"/>
        </w:rPr>
        <w:t xml:space="preserve"> - </w:t>
      </w:r>
      <w:r w:rsidR="00BB4E35" w:rsidRPr="006F7A02">
        <w:rPr>
          <w:rFonts w:ascii="Times New Roman" w:hAnsi="Times New Roman" w:cs="Times New Roman"/>
          <w:b/>
          <w:sz w:val="28"/>
          <w:szCs w:val="28"/>
        </w:rPr>
        <w:t>УМЦН</w:t>
      </w:r>
      <w:r w:rsidR="00BB4E35" w:rsidRPr="006F7A02">
        <w:rPr>
          <w:rFonts w:ascii="Times New Roman" w:hAnsi="Times New Roman" w:cs="Times New Roman"/>
          <w:sz w:val="28"/>
          <w:szCs w:val="28"/>
        </w:rPr>
        <w:t xml:space="preserve"> </w:t>
      </w:r>
      <w:r w:rsidR="006F7A02" w:rsidRPr="006F7A02">
        <w:rPr>
          <w:rFonts w:ascii="Times New Roman" w:hAnsi="Times New Roman" w:cs="Times New Roman"/>
          <w:sz w:val="28"/>
          <w:szCs w:val="28"/>
        </w:rPr>
        <w:t>(далее -</w:t>
      </w:r>
      <w:r w:rsidR="00BB4E35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6F7A02">
        <w:rPr>
          <w:sz w:val="28"/>
          <w:szCs w:val="28"/>
        </w:rPr>
        <w:t xml:space="preserve">) </w:t>
      </w:r>
      <w:r w:rsidR="00ED49FD">
        <w:rPr>
          <w:rFonts w:ascii="Times New Roman" w:hAnsi="Times New Roman" w:cs="Times New Roman"/>
          <w:sz w:val="28"/>
          <w:szCs w:val="28"/>
        </w:rPr>
        <w:t>являе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ED49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структурным подразделением</w:t>
      </w:r>
      <w:r w:rsidR="00D31BA7">
        <w:rPr>
          <w:rFonts w:ascii="Times New Roman" w:hAnsi="Times New Roman" w:cs="Times New Roman"/>
          <w:sz w:val="28"/>
          <w:szCs w:val="28"/>
        </w:rPr>
        <w:t xml:space="preserve"> </w:t>
      </w:r>
      <w:r w:rsidR="00822CB2">
        <w:rPr>
          <w:rFonts w:ascii="Times New Roman" w:hAnsi="Times New Roman" w:cs="Times New Roman"/>
          <w:sz w:val="28"/>
          <w:szCs w:val="28"/>
        </w:rPr>
        <w:t xml:space="preserve">факультета </w:t>
      </w:r>
      <w:r w:rsidR="00D31BA7">
        <w:rPr>
          <w:rFonts w:ascii="Times New Roman" w:hAnsi="Times New Roman" w:cs="Times New Roman"/>
          <w:sz w:val="28"/>
          <w:szCs w:val="28"/>
        </w:rPr>
        <w:t xml:space="preserve">дополнительного </w:t>
      </w:r>
      <w:proofErr w:type="gramStart"/>
      <w:r w:rsidR="00D31BA7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1BA7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="00D31BA7">
        <w:rPr>
          <w:rFonts w:ascii="Times New Roman" w:hAnsi="Times New Roman" w:cs="Times New Roman"/>
          <w:sz w:val="28"/>
          <w:szCs w:val="28"/>
        </w:rPr>
        <w:t xml:space="preserve"> государственного бюджетного образовательного учреждения  высшего образования «Самарский государственный эко</w:t>
      </w:r>
      <w:r w:rsidR="00762BCF">
        <w:rPr>
          <w:rFonts w:ascii="Times New Roman" w:hAnsi="Times New Roman" w:cs="Times New Roman"/>
          <w:sz w:val="28"/>
          <w:szCs w:val="28"/>
        </w:rPr>
        <w:t>номический университет» (далее</w:t>
      </w:r>
      <w:r w:rsidR="002779B4">
        <w:rPr>
          <w:rFonts w:ascii="Times New Roman" w:hAnsi="Times New Roman" w:cs="Times New Roman"/>
          <w:sz w:val="28"/>
          <w:szCs w:val="28"/>
        </w:rPr>
        <w:t xml:space="preserve"> -</w:t>
      </w:r>
      <w:r w:rsidR="00762BCF">
        <w:rPr>
          <w:rFonts w:ascii="Times New Roman" w:hAnsi="Times New Roman" w:cs="Times New Roman"/>
          <w:sz w:val="28"/>
          <w:szCs w:val="28"/>
        </w:rPr>
        <w:t xml:space="preserve"> </w:t>
      </w:r>
      <w:r w:rsidR="00D31BA7">
        <w:rPr>
          <w:rFonts w:ascii="Times New Roman" w:hAnsi="Times New Roman" w:cs="Times New Roman"/>
          <w:sz w:val="28"/>
          <w:szCs w:val="28"/>
        </w:rPr>
        <w:t xml:space="preserve"> </w:t>
      </w:r>
      <w:r w:rsidR="00D31BA7" w:rsidRPr="00BB4E35">
        <w:rPr>
          <w:rFonts w:ascii="Times New Roman" w:hAnsi="Times New Roman" w:cs="Times New Roman"/>
          <w:b/>
          <w:sz w:val="28"/>
          <w:szCs w:val="28"/>
        </w:rPr>
        <w:t>Университет</w:t>
      </w:r>
      <w:r w:rsidR="00D31BA7">
        <w:rPr>
          <w:rFonts w:ascii="Times New Roman" w:hAnsi="Times New Roman" w:cs="Times New Roman"/>
          <w:sz w:val="28"/>
          <w:szCs w:val="28"/>
        </w:rPr>
        <w:t>).</w:t>
      </w:r>
    </w:p>
    <w:p w:rsidR="00D31BA7" w:rsidRDefault="00ED49FD" w:rsidP="00735C61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Центр создается  и ликвидируе</w:t>
      </w:r>
      <w:r w:rsidR="00D31BA7">
        <w:rPr>
          <w:rFonts w:ascii="Times New Roman" w:hAnsi="Times New Roman" w:cs="Times New Roman"/>
          <w:sz w:val="28"/>
          <w:szCs w:val="28"/>
        </w:rPr>
        <w:t xml:space="preserve">тся приказом ректора Университета на </w:t>
      </w:r>
      <w:r w:rsidR="001D055F">
        <w:rPr>
          <w:rFonts w:ascii="Times New Roman" w:hAnsi="Times New Roman" w:cs="Times New Roman"/>
          <w:sz w:val="28"/>
          <w:szCs w:val="28"/>
        </w:rPr>
        <w:t xml:space="preserve">основании решения </w:t>
      </w:r>
      <w:r w:rsidR="002779B4">
        <w:rPr>
          <w:rFonts w:ascii="Times New Roman" w:hAnsi="Times New Roman" w:cs="Times New Roman"/>
          <w:sz w:val="28"/>
          <w:szCs w:val="28"/>
        </w:rPr>
        <w:t xml:space="preserve">ученого </w:t>
      </w:r>
      <w:r w:rsidR="001D055F">
        <w:rPr>
          <w:rFonts w:ascii="Times New Roman" w:hAnsi="Times New Roman" w:cs="Times New Roman"/>
          <w:sz w:val="28"/>
          <w:szCs w:val="28"/>
        </w:rPr>
        <w:t>совета Университета.</w:t>
      </w:r>
    </w:p>
    <w:p w:rsidR="00ED49FD" w:rsidRDefault="00ED49FD" w:rsidP="00735C61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Центр подчиняется непосредственно декану факультета </w:t>
      </w:r>
      <w:r w:rsidR="002779B4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(далее по тексту – </w:t>
      </w:r>
      <w:r w:rsidR="00757FBA">
        <w:rPr>
          <w:rFonts w:ascii="Times New Roman" w:hAnsi="Times New Roman" w:cs="Times New Roman"/>
          <w:sz w:val="28"/>
          <w:szCs w:val="28"/>
        </w:rPr>
        <w:t>ФДО</w:t>
      </w:r>
      <w:r w:rsidR="002779B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6CB3" w:rsidRDefault="00ED49FD" w:rsidP="00735C61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Центр возглавляет директор, </w:t>
      </w:r>
      <w:r w:rsidR="007E6CB3">
        <w:rPr>
          <w:rFonts w:ascii="Times New Roman" w:hAnsi="Times New Roman" w:cs="Times New Roman"/>
          <w:sz w:val="28"/>
          <w:szCs w:val="28"/>
        </w:rPr>
        <w:t>назначаемый на должность приказом ректора</w:t>
      </w:r>
      <w:r w:rsidR="00757FBA">
        <w:rPr>
          <w:rFonts w:ascii="Times New Roman" w:hAnsi="Times New Roman" w:cs="Times New Roman"/>
          <w:sz w:val="28"/>
          <w:szCs w:val="28"/>
        </w:rPr>
        <w:t xml:space="preserve"> </w:t>
      </w:r>
      <w:r w:rsidR="007E6CB3">
        <w:rPr>
          <w:rFonts w:ascii="Times New Roman" w:hAnsi="Times New Roman" w:cs="Times New Roman"/>
          <w:sz w:val="28"/>
          <w:szCs w:val="28"/>
        </w:rPr>
        <w:t xml:space="preserve">Университета по представлению декана </w:t>
      </w:r>
      <w:r w:rsidR="00BB2858">
        <w:rPr>
          <w:rFonts w:ascii="Times New Roman" w:hAnsi="Times New Roman" w:cs="Times New Roman"/>
          <w:sz w:val="28"/>
          <w:szCs w:val="28"/>
        </w:rPr>
        <w:t>ФДО</w:t>
      </w:r>
      <w:r w:rsidR="007E6CB3">
        <w:rPr>
          <w:rFonts w:ascii="Times New Roman" w:hAnsi="Times New Roman" w:cs="Times New Roman"/>
          <w:sz w:val="28"/>
          <w:szCs w:val="28"/>
        </w:rPr>
        <w:t>.</w:t>
      </w:r>
    </w:p>
    <w:p w:rsidR="001D055F" w:rsidRDefault="007E6CB3" w:rsidP="00735C61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1D055F">
        <w:rPr>
          <w:rFonts w:ascii="Times New Roman" w:hAnsi="Times New Roman" w:cs="Times New Roman"/>
          <w:sz w:val="28"/>
          <w:szCs w:val="28"/>
        </w:rPr>
        <w:t xml:space="preserve"> Струк</w:t>
      </w:r>
      <w:r>
        <w:rPr>
          <w:rFonts w:ascii="Times New Roman" w:hAnsi="Times New Roman" w:cs="Times New Roman"/>
          <w:sz w:val="28"/>
          <w:szCs w:val="28"/>
        </w:rPr>
        <w:t>туру и штатное расписание Центра</w:t>
      </w:r>
      <w:r w:rsidR="001D055F">
        <w:rPr>
          <w:rFonts w:ascii="Times New Roman" w:hAnsi="Times New Roman" w:cs="Times New Roman"/>
          <w:sz w:val="28"/>
          <w:szCs w:val="28"/>
        </w:rPr>
        <w:t xml:space="preserve"> утверждает ректор Университета по представлению декана </w:t>
      </w:r>
      <w:r w:rsidR="00822CB2">
        <w:rPr>
          <w:rFonts w:ascii="Times New Roman" w:hAnsi="Times New Roman" w:cs="Times New Roman"/>
          <w:sz w:val="28"/>
          <w:szCs w:val="28"/>
        </w:rPr>
        <w:t>ФДО</w:t>
      </w:r>
      <w:r w:rsidR="001D055F">
        <w:rPr>
          <w:rFonts w:ascii="Times New Roman" w:hAnsi="Times New Roman" w:cs="Times New Roman"/>
          <w:sz w:val="28"/>
          <w:szCs w:val="28"/>
        </w:rPr>
        <w:t>.</w:t>
      </w:r>
    </w:p>
    <w:p w:rsidR="005B5130" w:rsidRDefault="007E6CB3" w:rsidP="00735C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8A047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Работники Центра назначаются на должности приказом ректора Университета по представлению директора Центра.</w:t>
      </w:r>
    </w:p>
    <w:p w:rsidR="008A0471" w:rsidRDefault="008F43B3" w:rsidP="00735C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5B5130">
        <w:rPr>
          <w:rFonts w:ascii="Times New Roman" w:hAnsi="Times New Roman" w:cs="Times New Roman"/>
          <w:sz w:val="28"/>
          <w:szCs w:val="28"/>
        </w:rPr>
        <w:t xml:space="preserve">. </w:t>
      </w:r>
      <w:r w:rsidR="00B44E82">
        <w:rPr>
          <w:rFonts w:ascii="Times New Roman" w:hAnsi="Times New Roman" w:cs="Times New Roman"/>
          <w:sz w:val="28"/>
          <w:szCs w:val="28"/>
        </w:rPr>
        <w:t xml:space="preserve"> </w:t>
      </w:r>
      <w:r w:rsidR="005B5130">
        <w:rPr>
          <w:rFonts w:ascii="Times New Roman" w:hAnsi="Times New Roman" w:cs="Times New Roman"/>
          <w:sz w:val="28"/>
          <w:szCs w:val="28"/>
        </w:rPr>
        <w:t>В своей деятельности Центр руководствуется:</w:t>
      </w:r>
    </w:p>
    <w:p w:rsidR="008A25E2" w:rsidRDefault="008A25E2" w:rsidP="00735C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законодательством РФ в сфере образования;</w:t>
      </w:r>
    </w:p>
    <w:p w:rsidR="00803291" w:rsidRDefault="00803291" w:rsidP="002779B4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приказами, распоряжениями, другими норматив</w:t>
      </w:r>
      <w:r w:rsidR="000E2D56">
        <w:rPr>
          <w:rFonts w:ascii="Times New Roman" w:hAnsi="Times New Roman" w:cs="Times New Roman"/>
          <w:sz w:val="28"/>
          <w:szCs w:val="28"/>
        </w:rPr>
        <w:t>н</w:t>
      </w:r>
      <w:r w:rsidR="00822CB2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и руководящими материалами органов государственной власти, осуществляющих функции управления и надзора в сфере образования;</w:t>
      </w:r>
    </w:p>
    <w:p w:rsidR="00803291" w:rsidRDefault="00803291" w:rsidP="00735C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Уставом Университета;</w:t>
      </w:r>
    </w:p>
    <w:p w:rsidR="00984592" w:rsidRDefault="00803291" w:rsidP="00735C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решениями </w:t>
      </w:r>
      <w:r w:rsidR="00984592">
        <w:rPr>
          <w:rFonts w:ascii="Times New Roman" w:hAnsi="Times New Roman" w:cs="Times New Roman"/>
          <w:sz w:val="28"/>
          <w:szCs w:val="28"/>
        </w:rPr>
        <w:t xml:space="preserve"> Ученого совета Университета;</w:t>
      </w:r>
    </w:p>
    <w:p w:rsidR="00803291" w:rsidRDefault="00984592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приказами </w:t>
      </w:r>
      <w:r w:rsidR="00803291">
        <w:rPr>
          <w:rFonts w:ascii="Times New Roman" w:hAnsi="Times New Roman" w:cs="Times New Roman"/>
          <w:sz w:val="28"/>
          <w:szCs w:val="28"/>
        </w:rPr>
        <w:t xml:space="preserve">и распоряжениями ректора </w:t>
      </w:r>
      <w:r>
        <w:rPr>
          <w:rFonts w:ascii="Times New Roman" w:hAnsi="Times New Roman" w:cs="Times New Roman"/>
          <w:sz w:val="28"/>
          <w:szCs w:val="28"/>
        </w:rPr>
        <w:t>Университета;</w:t>
      </w:r>
    </w:p>
    <w:p w:rsidR="006743FC" w:rsidRDefault="00BB4E35" w:rsidP="006743FC">
      <w:pPr>
        <w:tabs>
          <w:tab w:val="left" w:pos="709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43FC">
        <w:rPr>
          <w:rFonts w:ascii="Times New Roman" w:hAnsi="Times New Roman" w:cs="Times New Roman"/>
          <w:sz w:val="28"/>
          <w:szCs w:val="28"/>
        </w:rPr>
        <w:t>распоряжениями и указаниями проректора по экономике и стратегическому развитию, декана ФДО.</w:t>
      </w:r>
    </w:p>
    <w:p w:rsidR="00984592" w:rsidRDefault="00BB4E35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настоящим Положением.</w:t>
      </w:r>
    </w:p>
    <w:p w:rsidR="00984592" w:rsidRDefault="00984592" w:rsidP="00757FBA">
      <w:pPr>
        <w:tabs>
          <w:tab w:val="left" w:pos="709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2AE3" w:rsidRDefault="00552AE3" w:rsidP="009845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25E2" w:rsidRDefault="00BB4E35" w:rsidP="009845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 и задачи</w:t>
      </w:r>
    </w:p>
    <w:p w:rsidR="00D75DB6" w:rsidRPr="00D75DB6" w:rsidRDefault="00D75DB6" w:rsidP="00ED57D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C78C9">
        <w:rPr>
          <w:rFonts w:ascii="Times New Roman" w:hAnsi="Times New Roman" w:cs="Times New Roman"/>
          <w:sz w:val="28"/>
          <w:szCs w:val="28"/>
        </w:rPr>
        <w:t>2.1. Целью деятельности Центра является разработка и реализация программ дополнительного профессионального образования</w:t>
      </w:r>
      <w:r w:rsidR="002779B4">
        <w:rPr>
          <w:rFonts w:ascii="Times New Roman" w:hAnsi="Times New Roman" w:cs="Times New Roman"/>
          <w:sz w:val="28"/>
          <w:szCs w:val="28"/>
        </w:rPr>
        <w:t xml:space="preserve"> (далее по тексту ДПО)</w:t>
      </w:r>
      <w:r w:rsidR="00CC78C9">
        <w:rPr>
          <w:rFonts w:ascii="Times New Roman" w:hAnsi="Times New Roman" w:cs="Times New Roman"/>
          <w:sz w:val="28"/>
          <w:szCs w:val="28"/>
        </w:rPr>
        <w:t xml:space="preserve"> </w:t>
      </w:r>
      <w:r w:rsidR="003265C1">
        <w:rPr>
          <w:rFonts w:ascii="Times New Roman" w:hAnsi="Times New Roman" w:cs="Times New Roman"/>
          <w:sz w:val="28"/>
          <w:szCs w:val="28"/>
        </w:rPr>
        <w:t xml:space="preserve">с приоритетным направлением </w:t>
      </w:r>
      <w:r w:rsidR="000E2D56">
        <w:rPr>
          <w:rFonts w:ascii="Times New Roman" w:hAnsi="Times New Roman" w:cs="Times New Roman"/>
          <w:sz w:val="28"/>
          <w:szCs w:val="28"/>
        </w:rPr>
        <w:t xml:space="preserve">повышения квалификации </w:t>
      </w:r>
      <w:r w:rsidR="00BB4E35" w:rsidRPr="00D75DB6">
        <w:rPr>
          <w:rFonts w:ascii="Times New Roman" w:hAnsi="Times New Roman" w:cs="Times New Roman"/>
          <w:sz w:val="28"/>
          <w:szCs w:val="28"/>
        </w:rPr>
        <w:t>специалистов</w:t>
      </w:r>
      <w:r w:rsidRPr="00D75DB6">
        <w:rPr>
          <w:rFonts w:ascii="Times New Roman" w:hAnsi="Times New Roman" w:cs="Times New Roman"/>
          <w:sz w:val="28"/>
          <w:szCs w:val="28"/>
        </w:rPr>
        <w:t xml:space="preserve"> </w:t>
      </w:r>
      <w:r w:rsidR="00F646E0">
        <w:rPr>
          <w:rFonts w:ascii="Times New Roman" w:hAnsi="Times New Roman" w:cs="Times New Roman"/>
          <w:sz w:val="28"/>
          <w:szCs w:val="28"/>
        </w:rPr>
        <w:t>рынка</w:t>
      </w:r>
      <w:r w:rsidR="00F646E0" w:rsidRPr="00D75DB6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F646E0">
        <w:rPr>
          <w:rFonts w:ascii="Times New Roman" w:hAnsi="Times New Roman" w:cs="Times New Roman"/>
          <w:sz w:val="28"/>
          <w:szCs w:val="28"/>
        </w:rPr>
        <w:t>,</w:t>
      </w:r>
      <w:r w:rsidR="00F646E0" w:rsidRPr="00D75DB6">
        <w:rPr>
          <w:rFonts w:ascii="Times New Roman" w:hAnsi="Times New Roman" w:cs="Times New Roman"/>
          <w:sz w:val="28"/>
          <w:szCs w:val="28"/>
        </w:rPr>
        <w:t xml:space="preserve"> </w:t>
      </w:r>
      <w:r w:rsidRPr="00D75DB6">
        <w:rPr>
          <w:rFonts w:ascii="Times New Roman" w:hAnsi="Times New Roman" w:cs="Times New Roman"/>
          <w:sz w:val="28"/>
          <w:szCs w:val="28"/>
        </w:rPr>
        <w:t xml:space="preserve">юристов, </w:t>
      </w:r>
      <w:r w:rsidR="00F646E0">
        <w:rPr>
          <w:rFonts w:ascii="Times New Roman" w:hAnsi="Times New Roman" w:cs="Times New Roman"/>
          <w:sz w:val="28"/>
          <w:szCs w:val="28"/>
        </w:rPr>
        <w:t xml:space="preserve">экономистов, менеджеров </w:t>
      </w:r>
      <w:proofErr w:type="gramStart"/>
      <w:r w:rsidR="00F646E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3D6">
        <w:rPr>
          <w:rFonts w:ascii="Times New Roman" w:hAnsi="Times New Roman" w:cs="Times New Roman"/>
          <w:sz w:val="28"/>
          <w:szCs w:val="28"/>
        </w:rPr>
        <w:t>предприятий</w:t>
      </w:r>
      <w:proofErr w:type="gramEnd"/>
      <w:r w:rsidR="00BD53D6">
        <w:rPr>
          <w:rFonts w:ascii="Times New Roman" w:hAnsi="Times New Roman" w:cs="Times New Roman"/>
          <w:sz w:val="28"/>
          <w:szCs w:val="28"/>
        </w:rPr>
        <w:t xml:space="preserve"> и </w:t>
      </w:r>
      <w:bookmarkStart w:id="0" w:name="_GoBack"/>
      <w:r w:rsidR="00BD53D6">
        <w:rPr>
          <w:rFonts w:ascii="Times New Roman" w:hAnsi="Times New Roman" w:cs="Times New Roman"/>
          <w:sz w:val="28"/>
          <w:szCs w:val="28"/>
        </w:rPr>
        <w:t>организац</w:t>
      </w:r>
      <w:bookmarkEnd w:id="0"/>
      <w:r w:rsidR="00BD53D6">
        <w:rPr>
          <w:rFonts w:ascii="Times New Roman" w:hAnsi="Times New Roman" w:cs="Times New Roman"/>
          <w:sz w:val="28"/>
          <w:szCs w:val="28"/>
        </w:rPr>
        <w:t>ий</w:t>
      </w:r>
      <w:r w:rsidRPr="00D75DB6">
        <w:rPr>
          <w:rFonts w:ascii="Times New Roman" w:hAnsi="Times New Roman" w:cs="Times New Roman"/>
          <w:sz w:val="28"/>
          <w:szCs w:val="28"/>
        </w:rPr>
        <w:t xml:space="preserve"> Самары и </w:t>
      </w:r>
      <w:r w:rsidR="00F646E0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ED57DE">
        <w:rPr>
          <w:rFonts w:ascii="Times New Roman" w:hAnsi="Times New Roman" w:cs="Times New Roman"/>
          <w:sz w:val="28"/>
          <w:szCs w:val="28"/>
        </w:rPr>
        <w:t>, а также други</w:t>
      </w:r>
      <w:r w:rsidRPr="00D75DB6">
        <w:rPr>
          <w:rFonts w:ascii="Times New Roman" w:hAnsi="Times New Roman" w:cs="Times New Roman"/>
          <w:sz w:val="28"/>
          <w:szCs w:val="28"/>
        </w:rPr>
        <w:t>х регионов РФ .</w:t>
      </w:r>
    </w:p>
    <w:p w:rsidR="00984592" w:rsidRPr="00984592" w:rsidRDefault="00CC78C9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3265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Задачами </w:t>
      </w:r>
      <w:r w:rsidR="008E6B29">
        <w:rPr>
          <w:rFonts w:ascii="Times New Roman" w:hAnsi="Times New Roman" w:cs="Times New Roman"/>
          <w:sz w:val="28"/>
          <w:szCs w:val="28"/>
        </w:rPr>
        <w:t xml:space="preserve"> Центра</w:t>
      </w:r>
      <w:proofErr w:type="gramEnd"/>
      <w:r w:rsidR="008E6B29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9B6637" w:rsidRDefault="00A86817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</w:t>
      </w:r>
      <w:r w:rsidR="00757FBA">
        <w:rPr>
          <w:rFonts w:ascii="Times New Roman" w:hAnsi="Times New Roman" w:cs="Times New Roman"/>
          <w:sz w:val="28"/>
          <w:szCs w:val="28"/>
        </w:rPr>
        <w:t xml:space="preserve"> </w:t>
      </w:r>
      <w:r w:rsidR="006743FC">
        <w:rPr>
          <w:rFonts w:ascii="Times New Roman" w:hAnsi="Times New Roman" w:cs="Times New Roman"/>
          <w:sz w:val="28"/>
          <w:szCs w:val="28"/>
        </w:rPr>
        <w:t>проектирование</w:t>
      </w:r>
      <w:r w:rsidR="00757FBA">
        <w:rPr>
          <w:rFonts w:ascii="Times New Roman" w:hAnsi="Times New Roman" w:cs="Times New Roman"/>
          <w:sz w:val="28"/>
          <w:szCs w:val="28"/>
        </w:rPr>
        <w:t xml:space="preserve"> </w:t>
      </w:r>
      <w:r w:rsidR="00E55305">
        <w:rPr>
          <w:rFonts w:ascii="Times New Roman" w:hAnsi="Times New Roman" w:cs="Times New Roman"/>
          <w:sz w:val="28"/>
          <w:szCs w:val="28"/>
        </w:rPr>
        <w:t>и реализация программ повышения квалификации, направленных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квалификации;</w:t>
      </w:r>
    </w:p>
    <w:p w:rsidR="00E55305" w:rsidRDefault="00A86817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</w:t>
      </w:r>
      <w:r w:rsidR="00757FBA">
        <w:rPr>
          <w:rFonts w:ascii="Times New Roman" w:hAnsi="Times New Roman" w:cs="Times New Roman"/>
          <w:sz w:val="28"/>
          <w:szCs w:val="28"/>
        </w:rPr>
        <w:t xml:space="preserve"> </w:t>
      </w:r>
      <w:r w:rsidR="006743FC">
        <w:rPr>
          <w:rFonts w:ascii="Times New Roman" w:hAnsi="Times New Roman" w:cs="Times New Roman"/>
          <w:sz w:val="28"/>
          <w:szCs w:val="28"/>
        </w:rPr>
        <w:t>проектирование</w:t>
      </w:r>
      <w:r w:rsidR="00757FBA">
        <w:rPr>
          <w:rFonts w:ascii="Times New Roman" w:hAnsi="Times New Roman" w:cs="Times New Roman"/>
          <w:sz w:val="28"/>
          <w:szCs w:val="28"/>
        </w:rPr>
        <w:t xml:space="preserve"> </w:t>
      </w:r>
      <w:r w:rsidR="00E55305">
        <w:rPr>
          <w:rFonts w:ascii="Times New Roman" w:hAnsi="Times New Roman" w:cs="Times New Roman"/>
          <w:sz w:val="28"/>
          <w:szCs w:val="28"/>
        </w:rPr>
        <w:t>и реализация программ профессиональной переподготовки, направленны</w:t>
      </w:r>
      <w:r w:rsidR="009B6637">
        <w:rPr>
          <w:rFonts w:ascii="Times New Roman" w:hAnsi="Times New Roman" w:cs="Times New Roman"/>
          <w:sz w:val="28"/>
          <w:szCs w:val="28"/>
        </w:rPr>
        <w:t>х на получение</w:t>
      </w:r>
      <w:r w:rsidR="00757FBA">
        <w:rPr>
          <w:rFonts w:ascii="Times New Roman" w:hAnsi="Times New Roman" w:cs="Times New Roman"/>
          <w:sz w:val="28"/>
          <w:szCs w:val="28"/>
        </w:rPr>
        <w:t xml:space="preserve"> новых</w:t>
      </w:r>
      <w:r w:rsidR="009B6637">
        <w:rPr>
          <w:rFonts w:ascii="Times New Roman" w:hAnsi="Times New Roman" w:cs="Times New Roman"/>
          <w:sz w:val="28"/>
          <w:szCs w:val="28"/>
        </w:rPr>
        <w:t xml:space="preserve"> компетенци</w:t>
      </w:r>
      <w:r w:rsidR="00757FBA">
        <w:rPr>
          <w:rFonts w:ascii="Times New Roman" w:hAnsi="Times New Roman" w:cs="Times New Roman"/>
          <w:sz w:val="28"/>
          <w:szCs w:val="28"/>
        </w:rPr>
        <w:t>й</w:t>
      </w:r>
      <w:r w:rsidR="009B6637">
        <w:rPr>
          <w:rFonts w:ascii="Times New Roman" w:hAnsi="Times New Roman" w:cs="Times New Roman"/>
          <w:sz w:val="28"/>
          <w:szCs w:val="28"/>
        </w:rPr>
        <w:t>, необходим</w:t>
      </w:r>
      <w:r w:rsidR="00757FBA">
        <w:rPr>
          <w:rFonts w:ascii="Times New Roman" w:hAnsi="Times New Roman" w:cs="Times New Roman"/>
          <w:sz w:val="28"/>
          <w:szCs w:val="28"/>
        </w:rPr>
        <w:t>ых</w:t>
      </w:r>
      <w:r w:rsidR="009B6637">
        <w:rPr>
          <w:rFonts w:ascii="Times New Roman" w:hAnsi="Times New Roman" w:cs="Times New Roman"/>
          <w:sz w:val="28"/>
          <w:szCs w:val="28"/>
        </w:rPr>
        <w:t xml:space="preserve"> для выполнения нового вида профессиональной деятельности </w:t>
      </w:r>
      <w:r w:rsidR="00757FBA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2779B4">
        <w:rPr>
          <w:rFonts w:ascii="Times New Roman" w:hAnsi="Times New Roman" w:cs="Times New Roman"/>
          <w:sz w:val="28"/>
          <w:szCs w:val="28"/>
        </w:rPr>
        <w:t>приобретения</w:t>
      </w:r>
      <w:r w:rsidR="009B6637">
        <w:rPr>
          <w:rFonts w:ascii="Times New Roman" w:hAnsi="Times New Roman" w:cs="Times New Roman"/>
          <w:sz w:val="28"/>
          <w:szCs w:val="28"/>
        </w:rPr>
        <w:t xml:space="preserve"> новой квалификации;</w:t>
      </w:r>
    </w:p>
    <w:p w:rsidR="008E6B29" w:rsidRDefault="00A86817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</w:t>
      </w:r>
      <w:r w:rsidR="008E6B29">
        <w:rPr>
          <w:rFonts w:ascii="Times New Roman" w:hAnsi="Times New Roman" w:cs="Times New Roman"/>
          <w:sz w:val="28"/>
          <w:szCs w:val="28"/>
        </w:rPr>
        <w:t xml:space="preserve"> обеспечение ведущих позиций Университета в сфере повышения квалификации и профессиональной переподготовки</w:t>
      </w:r>
      <w:r w:rsidR="00BD53D6">
        <w:rPr>
          <w:rFonts w:ascii="Times New Roman" w:hAnsi="Times New Roman" w:cs="Times New Roman"/>
          <w:sz w:val="28"/>
          <w:szCs w:val="28"/>
        </w:rPr>
        <w:t xml:space="preserve"> </w:t>
      </w:r>
      <w:r w:rsidR="00BD53D6" w:rsidRPr="00D75DB6">
        <w:rPr>
          <w:rFonts w:ascii="Times New Roman" w:hAnsi="Times New Roman" w:cs="Times New Roman"/>
          <w:sz w:val="28"/>
          <w:szCs w:val="28"/>
        </w:rPr>
        <w:t xml:space="preserve">специалистов </w:t>
      </w:r>
      <w:r w:rsidR="00BD53D6">
        <w:rPr>
          <w:rFonts w:ascii="Times New Roman" w:hAnsi="Times New Roman" w:cs="Times New Roman"/>
          <w:sz w:val="28"/>
          <w:szCs w:val="28"/>
        </w:rPr>
        <w:t>для рынка</w:t>
      </w:r>
      <w:r w:rsidR="00BD53D6" w:rsidRPr="00D75D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D53D6" w:rsidRPr="00D75DB6">
        <w:rPr>
          <w:rFonts w:ascii="Times New Roman" w:hAnsi="Times New Roman" w:cs="Times New Roman"/>
          <w:sz w:val="28"/>
          <w:szCs w:val="28"/>
        </w:rPr>
        <w:t>недвижимости</w:t>
      </w:r>
      <w:r w:rsidR="00BD53D6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="00BD53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53D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BD53D6">
        <w:rPr>
          <w:rFonts w:ascii="Times New Roman" w:hAnsi="Times New Roman" w:cs="Times New Roman"/>
          <w:sz w:val="28"/>
          <w:szCs w:val="28"/>
        </w:rPr>
        <w:t>. безработных граждан</w:t>
      </w:r>
      <w:r w:rsidR="008E6B29">
        <w:rPr>
          <w:rFonts w:ascii="Times New Roman" w:hAnsi="Times New Roman" w:cs="Times New Roman"/>
          <w:sz w:val="28"/>
          <w:szCs w:val="28"/>
        </w:rPr>
        <w:t>;</w:t>
      </w:r>
    </w:p>
    <w:p w:rsidR="008E6B29" w:rsidRDefault="00A86817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2.2.4. </w:t>
      </w:r>
      <w:r w:rsidR="00757FBA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sz w:val="28"/>
          <w:szCs w:val="28"/>
        </w:rPr>
        <w:t>взаимодействия Центра</w:t>
      </w:r>
      <w:r w:rsidR="008E6B29">
        <w:rPr>
          <w:rFonts w:ascii="Times New Roman" w:hAnsi="Times New Roman" w:cs="Times New Roman"/>
          <w:sz w:val="28"/>
          <w:szCs w:val="28"/>
        </w:rPr>
        <w:t xml:space="preserve"> с предприятиями и организациями, профессиональными объединениями, образовательными учреждениями, органами государ</w:t>
      </w:r>
      <w:r w:rsidR="009B26DC">
        <w:rPr>
          <w:rFonts w:ascii="Times New Roman" w:hAnsi="Times New Roman" w:cs="Times New Roman"/>
          <w:sz w:val="28"/>
          <w:szCs w:val="28"/>
        </w:rPr>
        <w:t>с</w:t>
      </w:r>
      <w:r w:rsidR="008E6B29">
        <w:rPr>
          <w:rFonts w:ascii="Times New Roman" w:hAnsi="Times New Roman" w:cs="Times New Roman"/>
          <w:sz w:val="28"/>
          <w:szCs w:val="28"/>
        </w:rPr>
        <w:t xml:space="preserve">твенной </w:t>
      </w:r>
      <w:r>
        <w:rPr>
          <w:rFonts w:ascii="Times New Roman" w:hAnsi="Times New Roman" w:cs="Times New Roman"/>
          <w:sz w:val="28"/>
          <w:szCs w:val="28"/>
        </w:rPr>
        <w:t>власти</w:t>
      </w:r>
      <w:r w:rsidR="00822CB2">
        <w:rPr>
          <w:rFonts w:ascii="Times New Roman" w:hAnsi="Times New Roman" w:cs="Times New Roman"/>
          <w:sz w:val="28"/>
          <w:szCs w:val="28"/>
        </w:rPr>
        <w:t xml:space="preserve"> 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по привлечению слушателей и развитию программ ДПО</w:t>
      </w:r>
      <w:r w:rsidR="009B26DC">
        <w:rPr>
          <w:rFonts w:ascii="Times New Roman" w:hAnsi="Times New Roman" w:cs="Times New Roman"/>
          <w:sz w:val="28"/>
          <w:szCs w:val="28"/>
        </w:rPr>
        <w:t>;</w:t>
      </w:r>
    </w:p>
    <w:p w:rsidR="009B26DC" w:rsidRDefault="00A86817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2.2.5. </w:t>
      </w:r>
      <w:r w:rsidR="00757FB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9B26DC">
        <w:rPr>
          <w:rFonts w:ascii="Times New Roman" w:hAnsi="Times New Roman" w:cs="Times New Roman"/>
          <w:sz w:val="28"/>
          <w:szCs w:val="28"/>
        </w:rPr>
        <w:t>высокого качества разработки и реализации программ ДПО на о</w:t>
      </w:r>
      <w:r w:rsidR="0051361D">
        <w:rPr>
          <w:rFonts w:ascii="Times New Roman" w:hAnsi="Times New Roman" w:cs="Times New Roman"/>
          <w:sz w:val="28"/>
          <w:szCs w:val="28"/>
        </w:rPr>
        <w:t xml:space="preserve">снове выполнения лицензионных </w:t>
      </w:r>
      <w:r w:rsidR="009B26DC">
        <w:rPr>
          <w:rFonts w:ascii="Times New Roman" w:hAnsi="Times New Roman" w:cs="Times New Roman"/>
          <w:sz w:val="28"/>
          <w:szCs w:val="28"/>
        </w:rPr>
        <w:t xml:space="preserve"> и нормативных требований в области организации образовательной деятельности по программам ДПО;</w:t>
      </w:r>
    </w:p>
    <w:p w:rsidR="008E6B29" w:rsidRDefault="00A86817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2.2.6. </w:t>
      </w:r>
      <w:r w:rsidR="00757FBA">
        <w:rPr>
          <w:rFonts w:ascii="Times New Roman" w:hAnsi="Times New Roman" w:cs="Times New Roman"/>
          <w:sz w:val="28"/>
          <w:szCs w:val="28"/>
        </w:rPr>
        <w:t xml:space="preserve">обобщение </w:t>
      </w:r>
      <w:r w:rsidR="009B26DC">
        <w:rPr>
          <w:rFonts w:ascii="Times New Roman" w:hAnsi="Times New Roman" w:cs="Times New Roman"/>
          <w:sz w:val="28"/>
          <w:szCs w:val="28"/>
        </w:rPr>
        <w:t>и применение инновационного опыта организации учебного процесса, научно-методической работы, форм и методов обучения, в том числе электронных и дистанционных;</w:t>
      </w:r>
    </w:p>
    <w:p w:rsidR="009B26DC" w:rsidRDefault="00A86817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2.2.7.</w:t>
      </w:r>
      <w:r w:rsidR="00757FBA">
        <w:rPr>
          <w:rFonts w:ascii="Times New Roman" w:hAnsi="Times New Roman" w:cs="Times New Roman"/>
          <w:sz w:val="28"/>
          <w:szCs w:val="28"/>
        </w:rPr>
        <w:t xml:space="preserve"> </w:t>
      </w:r>
      <w:r w:rsidR="006743FC">
        <w:rPr>
          <w:rFonts w:ascii="Times New Roman" w:hAnsi="Times New Roman" w:cs="Times New Roman"/>
          <w:sz w:val="28"/>
          <w:szCs w:val="28"/>
        </w:rPr>
        <w:t>проектирование</w:t>
      </w:r>
      <w:r w:rsidR="00757FBA">
        <w:rPr>
          <w:rFonts w:ascii="Times New Roman" w:hAnsi="Times New Roman" w:cs="Times New Roman"/>
          <w:sz w:val="28"/>
          <w:szCs w:val="28"/>
        </w:rPr>
        <w:t xml:space="preserve"> </w:t>
      </w:r>
      <w:r w:rsidR="009B26DC">
        <w:rPr>
          <w:rFonts w:ascii="Times New Roman" w:hAnsi="Times New Roman" w:cs="Times New Roman"/>
          <w:sz w:val="28"/>
          <w:szCs w:val="28"/>
        </w:rPr>
        <w:t>и продвижение</w:t>
      </w:r>
      <w:r>
        <w:rPr>
          <w:rFonts w:ascii="Times New Roman" w:hAnsi="Times New Roman" w:cs="Times New Roman"/>
          <w:sz w:val="28"/>
          <w:szCs w:val="28"/>
        </w:rPr>
        <w:t xml:space="preserve"> инновационных</w:t>
      </w:r>
      <w:r w:rsidR="009B26DC">
        <w:rPr>
          <w:rFonts w:ascii="Times New Roman" w:hAnsi="Times New Roman" w:cs="Times New Roman"/>
          <w:sz w:val="28"/>
          <w:szCs w:val="28"/>
        </w:rPr>
        <w:t xml:space="preserve"> программ ДПО для руководителей и специалистов предприятий и организаций, преподавателей и сотрудников образовательных учреждений:</w:t>
      </w:r>
    </w:p>
    <w:p w:rsidR="009B26DC" w:rsidRDefault="00A86817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2.2.8.</w:t>
      </w:r>
      <w:r w:rsidR="00757FBA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9B26DC">
        <w:rPr>
          <w:rFonts w:ascii="Times New Roman" w:hAnsi="Times New Roman" w:cs="Times New Roman"/>
          <w:sz w:val="28"/>
          <w:szCs w:val="28"/>
        </w:rPr>
        <w:t>в осуществлении издательской деятельности, подготовке учебно-методических материалов по программам ДПО</w:t>
      </w:r>
      <w:r w:rsidR="00822CB2">
        <w:rPr>
          <w:rFonts w:ascii="Times New Roman" w:hAnsi="Times New Roman" w:cs="Times New Roman"/>
          <w:sz w:val="28"/>
          <w:szCs w:val="28"/>
        </w:rPr>
        <w:t>;</w:t>
      </w:r>
    </w:p>
    <w:p w:rsidR="00822CB2" w:rsidRDefault="00822CB2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2.2.9.  научно-исследовательская </w:t>
      </w:r>
      <w:r w:rsidR="003265C1">
        <w:rPr>
          <w:rFonts w:ascii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3B0">
        <w:rPr>
          <w:rFonts w:ascii="Times New Roman" w:hAnsi="Times New Roman" w:cs="Times New Roman"/>
          <w:sz w:val="28"/>
          <w:szCs w:val="28"/>
        </w:rPr>
        <w:t>по профилю своей деятельности.</w:t>
      </w:r>
    </w:p>
    <w:p w:rsidR="003265C1" w:rsidRDefault="003265C1" w:rsidP="009B26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6DC" w:rsidRDefault="00360981" w:rsidP="009B26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B26DC">
        <w:rPr>
          <w:rFonts w:ascii="Times New Roman" w:hAnsi="Times New Roman" w:cs="Times New Roman"/>
          <w:b/>
          <w:sz w:val="28"/>
          <w:szCs w:val="28"/>
        </w:rPr>
        <w:t>. Функци</w:t>
      </w:r>
      <w:r w:rsidR="00BD53D6">
        <w:rPr>
          <w:rFonts w:ascii="Times New Roman" w:hAnsi="Times New Roman" w:cs="Times New Roman"/>
          <w:b/>
          <w:sz w:val="28"/>
          <w:szCs w:val="28"/>
        </w:rPr>
        <w:t>и</w:t>
      </w:r>
    </w:p>
    <w:p w:rsidR="009B26DC" w:rsidRDefault="009B26DC" w:rsidP="009B26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функциями Центра являются:</w:t>
      </w:r>
    </w:p>
    <w:p w:rsidR="009B26DC" w:rsidRDefault="00A86817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3.1. реализация</w:t>
      </w:r>
      <w:r w:rsidR="009B26DC">
        <w:rPr>
          <w:rFonts w:ascii="Times New Roman" w:hAnsi="Times New Roman" w:cs="Times New Roman"/>
          <w:sz w:val="28"/>
          <w:szCs w:val="28"/>
        </w:rPr>
        <w:t xml:space="preserve"> дополнительных профессиональных программ по повышению квалификации и (или) профессиональной переподгот</w:t>
      </w:r>
      <w:r w:rsidR="000977AA">
        <w:rPr>
          <w:rFonts w:ascii="Times New Roman" w:hAnsi="Times New Roman" w:cs="Times New Roman"/>
          <w:sz w:val="28"/>
          <w:szCs w:val="28"/>
        </w:rPr>
        <w:t>овки в соответствии с нормативными требованиями;</w:t>
      </w:r>
    </w:p>
    <w:p w:rsidR="000977AA" w:rsidRDefault="00B372F0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A86817">
        <w:rPr>
          <w:rFonts w:ascii="Times New Roman" w:hAnsi="Times New Roman" w:cs="Times New Roman"/>
          <w:sz w:val="28"/>
          <w:szCs w:val="28"/>
        </w:rPr>
        <w:t xml:space="preserve">. </w:t>
      </w:r>
      <w:r w:rsidR="00757FBA">
        <w:rPr>
          <w:rFonts w:ascii="Times New Roman" w:hAnsi="Times New Roman" w:cs="Times New Roman"/>
          <w:sz w:val="28"/>
          <w:szCs w:val="28"/>
        </w:rPr>
        <w:t xml:space="preserve">мониторинг </w:t>
      </w:r>
      <w:r w:rsidR="000977AA">
        <w:rPr>
          <w:rFonts w:ascii="Times New Roman" w:hAnsi="Times New Roman" w:cs="Times New Roman"/>
          <w:sz w:val="28"/>
          <w:szCs w:val="28"/>
        </w:rPr>
        <w:t xml:space="preserve">потребностей рынка образовательных услуг, </w:t>
      </w:r>
      <w:r w:rsidR="003265C1">
        <w:rPr>
          <w:rFonts w:ascii="Times New Roman" w:hAnsi="Times New Roman" w:cs="Times New Roman"/>
          <w:sz w:val="28"/>
          <w:szCs w:val="28"/>
        </w:rPr>
        <w:t xml:space="preserve">проектирование </w:t>
      </w:r>
      <w:r w:rsidR="000977AA">
        <w:rPr>
          <w:rFonts w:ascii="Times New Roman" w:hAnsi="Times New Roman" w:cs="Times New Roman"/>
          <w:sz w:val="28"/>
          <w:szCs w:val="28"/>
        </w:rPr>
        <w:t xml:space="preserve"> новых программ ДПО;</w:t>
      </w:r>
    </w:p>
    <w:p w:rsidR="000977AA" w:rsidRDefault="00B372F0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757FBA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A86817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0977AA">
        <w:rPr>
          <w:rFonts w:ascii="Times New Roman" w:hAnsi="Times New Roman" w:cs="Times New Roman"/>
          <w:sz w:val="28"/>
          <w:szCs w:val="28"/>
        </w:rPr>
        <w:t xml:space="preserve"> для участия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65C1">
        <w:rPr>
          <w:rFonts w:ascii="Times New Roman" w:hAnsi="Times New Roman" w:cs="Times New Roman"/>
          <w:sz w:val="28"/>
          <w:szCs w:val="28"/>
        </w:rPr>
        <w:t>торговых процедурах</w:t>
      </w:r>
      <w:r w:rsidR="000977AA">
        <w:rPr>
          <w:rFonts w:ascii="Times New Roman" w:hAnsi="Times New Roman" w:cs="Times New Roman"/>
          <w:sz w:val="28"/>
          <w:szCs w:val="28"/>
        </w:rPr>
        <w:t xml:space="preserve"> на оказание об</w:t>
      </w:r>
      <w:r>
        <w:rPr>
          <w:rFonts w:ascii="Times New Roman" w:hAnsi="Times New Roman" w:cs="Times New Roman"/>
          <w:sz w:val="28"/>
          <w:szCs w:val="28"/>
        </w:rPr>
        <w:t>разовательных услуг по программам</w:t>
      </w:r>
      <w:r w:rsidR="000977AA">
        <w:rPr>
          <w:rFonts w:ascii="Times New Roman" w:hAnsi="Times New Roman" w:cs="Times New Roman"/>
          <w:sz w:val="28"/>
          <w:szCs w:val="28"/>
        </w:rPr>
        <w:t xml:space="preserve"> ДПО;</w:t>
      </w:r>
    </w:p>
    <w:p w:rsidR="000977AA" w:rsidRDefault="00B372F0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757FBA">
        <w:rPr>
          <w:rFonts w:ascii="Times New Roman" w:hAnsi="Times New Roman" w:cs="Times New Roman"/>
          <w:sz w:val="28"/>
          <w:szCs w:val="28"/>
        </w:rPr>
        <w:t xml:space="preserve">набор </w:t>
      </w:r>
      <w:r w:rsidR="0051361D">
        <w:rPr>
          <w:rFonts w:ascii="Times New Roman" w:hAnsi="Times New Roman" w:cs="Times New Roman"/>
          <w:sz w:val="28"/>
          <w:szCs w:val="28"/>
        </w:rPr>
        <w:t>слушателей</w:t>
      </w:r>
      <w:r w:rsidR="000977AA">
        <w:rPr>
          <w:rFonts w:ascii="Times New Roman" w:hAnsi="Times New Roman" w:cs="Times New Roman"/>
          <w:sz w:val="28"/>
          <w:szCs w:val="28"/>
        </w:rPr>
        <w:t>, имеющих уровень и направленность образования, обеспечивающих освоение программ ДПО;</w:t>
      </w:r>
    </w:p>
    <w:p w:rsidR="000977AA" w:rsidRDefault="00B372F0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757FBA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0977AA">
        <w:rPr>
          <w:rFonts w:ascii="Times New Roman" w:hAnsi="Times New Roman" w:cs="Times New Roman"/>
          <w:sz w:val="28"/>
          <w:szCs w:val="28"/>
        </w:rPr>
        <w:t>и регистрация договоров об обучении с физическими и юридическими лицами по программам ДПО, реализуемым в Центре;</w:t>
      </w:r>
    </w:p>
    <w:p w:rsidR="000977AA" w:rsidRDefault="00B372F0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757FBA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0977AA">
        <w:rPr>
          <w:rFonts w:ascii="Times New Roman" w:hAnsi="Times New Roman" w:cs="Times New Roman"/>
          <w:sz w:val="28"/>
          <w:szCs w:val="28"/>
        </w:rPr>
        <w:t>и ведение личных дел слушателей Центра;</w:t>
      </w:r>
    </w:p>
    <w:p w:rsidR="000977AA" w:rsidRDefault="00B372F0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 </w:t>
      </w:r>
      <w:r w:rsidR="00757FBA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0977AA">
        <w:rPr>
          <w:rFonts w:ascii="Times New Roman" w:hAnsi="Times New Roman" w:cs="Times New Roman"/>
          <w:sz w:val="28"/>
          <w:szCs w:val="28"/>
        </w:rPr>
        <w:t>сметы доходов и расходов</w:t>
      </w:r>
      <w:r w:rsidR="003265C1">
        <w:rPr>
          <w:rFonts w:ascii="Times New Roman" w:hAnsi="Times New Roman" w:cs="Times New Roman"/>
          <w:sz w:val="28"/>
          <w:szCs w:val="28"/>
        </w:rPr>
        <w:t>, калькуляци</w:t>
      </w:r>
      <w:r w:rsidR="000E2D56">
        <w:rPr>
          <w:rFonts w:ascii="Times New Roman" w:hAnsi="Times New Roman" w:cs="Times New Roman"/>
          <w:sz w:val="28"/>
          <w:szCs w:val="28"/>
        </w:rPr>
        <w:t>и</w:t>
      </w:r>
      <w:r w:rsidR="003265C1">
        <w:rPr>
          <w:rFonts w:ascii="Times New Roman" w:hAnsi="Times New Roman" w:cs="Times New Roman"/>
          <w:sz w:val="28"/>
          <w:szCs w:val="28"/>
        </w:rPr>
        <w:t xml:space="preserve"> (расчет стоимости по каждой образовательной  услуг</w:t>
      </w:r>
      <w:r w:rsidR="000E2D56">
        <w:rPr>
          <w:rFonts w:ascii="Times New Roman" w:hAnsi="Times New Roman" w:cs="Times New Roman"/>
          <w:sz w:val="28"/>
          <w:szCs w:val="28"/>
        </w:rPr>
        <w:t>е</w:t>
      </w:r>
      <w:r w:rsidR="003265C1">
        <w:rPr>
          <w:rFonts w:ascii="Times New Roman" w:hAnsi="Times New Roman" w:cs="Times New Roman"/>
          <w:sz w:val="28"/>
          <w:szCs w:val="28"/>
        </w:rPr>
        <w:t>)</w:t>
      </w:r>
      <w:r w:rsidR="000977AA">
        <w:rPr>
          <w:rFonts w:ascii="Times New Roman" w:hAnsi="Times New Roman" w:cs="Times New Roman"/>
          <w:sz w:val="28"/>
          <w:szCs w:val="28"/>
        </w:rPr>
        <w:t>;</w:t>
      </w:r>
    </w:p>
    <w:p w:rsidR="00360981" w:rsidRDefault="00B372F0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 </w:t>
      </w:r>
      <w:r w:rsidR="00757FBA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360981">
        <w:rPr>
          <w:rFonts w:ascii="Times New Roman" w:hAnsi="Times New Roman" w:cs="Times New Roman"/>
          <w:sz w:val="28"/>
          <w:szCs w:val="28"/>
        </w:rPr>
        <w:t>предложений о размере стоимости обучения по всем программам</w:t>
      </w:r>
      <w:r w:rsidR="00757F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0981">
        <w:rPr>
          <w:rFonts w:ascii="Times New Roman" w:hAnsi="Times New Roman" w:cs="Times New Roman"/>
          <w:sz w:val="28"/>
          <w:szCs w:val="28"/>
        </w:rPr>
        <w:t>ДПО</w:t>
      </w:r>
      <w:r w:rsidR="003265C1">
        <w:rPr>
          <w:rFonts w:ascii="Times New Roman" w:hAnsi="Times New Roman" w:cs="Times New Roman"/>
          <w:sz w:val="28"/>
          <w:szCs w:val="28"/>
        </w:rPr>
        <w:t xml:space="preserve">, </w:t>
      </w:r>
      <w:r w:rsidR="00360981">
        <w:rPr>
          <w:rFonts w:ascii="Times New Roman" w:hAnsi="Times New Roman" w:cs="Times New Roman"/>
          <w:sz w:val="28"/>
          <w:szCs w:val="28"/>
        </w:rPr>
        <w:t xml:space="preserve"> </w:t>
      </w:r>
      <w:r w:rsidR="003B3A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360981">
        <w:rPr>
          <w:rFonts w:ascii="Times New Roman" w:hAnsi="Times New Roman" w:cs="Times New Roman"/>
          <w:sz w:val="28"/>
          <w:szCs w:val="28"/>
        </w:rPr>
        <w:t>реализуемым в Центре;</w:t>
      </w:r>
    </w:p>
    <w:p w:rsidR="000977AA" w:rsidRDefault="00B372F0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="00757FBA">
        <w:rPr>
          <w:rFonts w:ascii="Times New Roman" w:hAnsi="Times New Roman" w:cs="Times New Roman"/>
          <w:sz w:val="28"/>
          <w:szCs w:val="28"/>
        </w:rPr>
        <w:t xml:space="preserve">привлечение </w:t>
      </w:r>
      <w:r w:rsidR="003265C1">
        <w:rPr>
          <w:rFonts w:ascii="Times New Roman" w:hAnsi="Times New Roman" w:cs="Times New Roman"/>
          <w:sz w:val="28"/>
          <w:szCs w:val="28"/>
        </w:rPr>
        <w:t xml:space="preserve">научно-педагогических работников, сотрудников  </w:t>
      </w:r>
      <w:r w:rsidR="000977AA">
        <w:rPr>
          <w:rFonts w:ascii="Times New Roman" w:hAnsi="Times New Roman" w:cs="Times New Roman"/>
          <w:sz w:val="28"/>
          <w:szCs w:val="28"/>
        </w:rPr>
        <w:t xml:space="preserve"> Университета и высококвалифицированных специалистов-практиков для осуществления </w:t>
      </w:r>
      <w:r w:rsidR="00837547">
        <w:rPr>
          <w:rFonts w:ascii="Times New Roman" w:hAnsi="Times New Roman" w:cs="Times New Roman"/>
          <w:sz w:val="28"/>
          <w:szCs w:val="28"/>
        </w:rPr>
        <w:t>образовательной деятельности, оформ</w:t>
      </w:r>
      <w:r w:rsidR="00990B48">
        <w:rPr>
          <w:rFonts w:ascii="Times New Roman" w:hAnsi="Times New Roman" w:cs="Times New Roman"/>
          <w:sz w:val="28"/>
          <w:szCs w:val="28"/>
        </w:rPr>
        <w:t>л</w:t>
      </w:r>
      <w:r w:rsidR="00837547">
        <w:rPr>
          <w:rFonts w:ascii="Times New Roman" w:hAnsi="Times New Roman" w:cs="Times New Roman"/>
          <w:sz w:val="28"/>
          <w:szCs w:val="28"/>
        </w:rPr>
        <w:t xml:space="preserve">ение </w:t>
      </w:r>
      <w:r w:rsidR="003265C1">
        <w:rPr>
          <w:rFonts w:ascii="Times New Roman" w:hAnsi="Times New Roman" w:cs="Times New Roman"/>
          <w:sz w:val="28"/>
          <w:szCs w:val="28"/>
        </w:rPr>
        <w:t xml:space="preserve">гражданско-правовых </w:t>
      </w:r>
      <w:r w:rsidR="00562F87">
        <w:rPr>
          <w:rFonts w:ascii="Times New Roman" w:hAnsi="Times New Roman" w:cs="Times New Roman"/>
          <w:sz w:val="28"/>
          <w:szCs w:val="28"/>
        </w:rPr>
        <w:t xml:space="preserve"> договоров по оплате</w:t>
      </w:r>
      <w:r w:rsidR="003265C1">
        <w:rPr>
          <w:rFonts w:ascii="Times New Roman" w:hAnsi="Times New Roman" w:cs="Times New Roman"/>
          <w:sz w:val="28"/>
          <w:szCs w:val="28"/>
        </w:rPr>
        <w:t xml:space="preserve"> труда</w:t>
      </w:r>
      <w:r w:rsidR="00562F87">
        <w:rPr>
          <w:rFonts w:ascii="Times New Roman" w:hAnsi="Times New Roman" w:cs="Times New Roman"/>
          <w:sz w:val="28"/>
          <w:szCs w:val="28"/>
        </w:rPr>
        <w:t>;</w:t>
      </w:r>
    </w:p>
    <w:p w:rsidR="00562F87" w:rsidRDefault="00B372F0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="00757FBA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562F87">
        <w:rPr>
          <w:rFonts w:ascii="Times New Roman" w:hAnsi="Times New Roman" w:cs="Times New Roman"/>
          <w:sz w:val="28"/>
          <w:szCs w:val="28"/>
        </w:rPr>
        <w:t>учебного процесса: формирование аудиторного фонда, разработка к</w:t>
      </w:r>
      <w:r w:rsidR="00360981">
        <w:rPr>
          <w:rFonts w:ascii="Times New Roman" w:hAnsi="Times New Roman" w:cs="Times New Roman"/>
          <w:sz w:val="28"/>
          <w:szCs w:val="28"/>
        </w:rPr>
        <w:t>алендарного графика, составление</w:t>
      </w:r>
      <w:r w:rsidR="00562F87">
        <w:rPr>
          <w:rFonts w:ascii="Times New Roman" w:hAnsi="Times New Roman" w:cs="Times New Roman"/>
          <w:sz w:val="28"/>
          <w:szCs w:val="28"/>
        </w:rPr>
        <w:t xml:space="preserve"> расписания  занятий, формирование итоговых аттестационных комиссий, проведение итоговой аттестации и другое;</w:t>
      </w:r>
    </w:p>
    <w:p w:rsidR="00562F87" w:rsidRDefault="00B372F0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 </w:t>
      </w:r>
      <w:r w:rsidR="00B44E82">
        <w:rPr>
          <w:rFonts w:ascii="Times New Roman" w:hAnsi="Times New Roman" w:cs="Times New Roman"/>
          <w:sz w:val="28"/>
          <w:szCs w:val="28"/>
        </w:rPr>
        <w:t>оформление</w:t>
      </w:r>
      <w:r w:rsidR="003265C1">
        <w:rPr>
          <w:rFonts w:ascii="Times New Roman" w:hAnsi="Times New Roman" w:cs="Times New Roman"/>
          <w:sz w:val="28"/>
          <w:szCs w:val="28"/>
        </w:rPr>
        <w:t xml:space="preserve">, </w:t>
      </w:r>
      <w:r w:rsidR="00757FBA">
        <w:rPr>
          <w:rFonts w:ascii="Times New Roman" w:hAnsi="Times New Roman" w:cs="Times New Roman"/>
          <w:sz w:val="28"/>
          <w:szCs w:val="28"/>
        </w:rPr>
        <w:t xml:space="preserve">учет </w:t>
      </w:r>
      <w:r w:rsidR="00562F87">
        <w:rPr>
          <w:rFonts w:ascii="Times New Roman" w:hAnsi="Times New Roman" w:cs="Times New Roman"/>
          <w:sz w:val="28"/>
          <w:szCs w:val="28"/>
        </w:rPr>
        <w:t>и регистрация документов о квалификации;</w:t>
      </w:r>
    </w:p>
    <w:p w:rsidR="00562F87" w:rsidRDefault="00B372F0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757FBA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562F87">
        <w:rPr>
          <w:rFonts w:ascii="Times New Roman" w:hAnsi="Times New Roman" w:cs="Times New Roman"/>
          <w:sz w:val="28"/>
          <w:szCs w:val="28"/>
        </w:rPr>
        <w:t>оценки качества освоения дополнительных профессиональных программ;</w:t>
      </w:r>
    </w:p>
    <w:p w:rsidR="00562F87" w:rsidRDefault="00B372F0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</w:t>
      </w:r>
      <w:r w:rsidR="00757FBA">
        <w:rPr>
          <w:rFonts w:ascii="Times New Roman" w:hAnsi="Times New Roman" w:cs="Times New Roman"/>
          <w:sz w:val="28"/>
          <w:szCs w:val="28"/>
        </w:rPr>
        <w:t xml:space="preserve">ведение </w:t>
      </w:r>
      <w:r w:rsidR="00562F87">
        <w:rPr>
          <w:rFonts w:ascii="Times New Roman" w:hAnsi="Times New Roman" w:cs="Times New Roman"/>
          <w:sz w:val="28"/>
          <w:szCs w:val="28"/>
        </w:rPr>
        <w:t>учета основных показателей образовательной деятельности по программам ДПО, составление статистической отчетности;</w:t>
      </w:r>
    </w:p>
    <w:p w:rsidR="00562F87" w:rsidRDefault="00B372F0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 </w:t>
      </w:r>
      <w:r w:rsidR="00757FBA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BD53D6">
        <w:rPr>
          <w:rFonts w:ascii="Times New Roman" w:hAnsi="Times New Roman" w:cs="Times New Roman"/>
          <w:sz w:val="28"/>
          <w:szCs w:val="28"/>
        </w:rPr>
        <w:t>в рекламных ка</w:t>
      </w:r>
      <w:r w:rsidR="00562F87">
        <w:rPr>
          <w:rFonts w:ascii="Times New Roman" w:hAnsi="Times New Roman" w:cs="Times New Roman"/>
          <w:sz w:val="28"/>
          <w:szCs w:val="28"/>
        </w:rPr>
        <w:t>мпаниях по продвижению программ ДПО, реализуемых в Центре;</w:t>
      </w:r>
    </w:p>
    <w:p w:rsidR="00562F87" w:rsidRDefault="00B372F0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 </w:t>
      </w:r>
      <w:r w:rsidR="00757FBA">
        <w:rPr>
          <w:rFonts w:ascii="Times New Roman" w:hAnsi="Times New Roman" w:cs="Times New Roman"/>
          <w:sz w:val="28"/>
          <w:szCs w:val="28"/>
        </w:rPr>
        <w:t xml:space="preserve">поддержание </w:t>
      </w:r>
      <w:r w:rsidR="00562F87">
        <w:rPr>
          <w:rFonts w:ascii="Times New Roman" w:hAnsi="Times New Roman" w:cs="Times New Roman"/>
          <w:sz w:val="28"/>
          <w:szCs w:val="28"/>
        </w:rPr>
        <w:t>обновлений на интернет</w:t>
      </w:r>
      <w:r w:rsidR="000E2D56">
        <w:rPr>
          <w:rFonts w:ascii="Times New Roman" w:hAnsi="Times New Roman" w:cs="Times New Roman"/>
          <w:sz w:val="28"/>
          <w:szCs w:val="28"/>
        </w:rPr>
        <w:t xml:space="preserve"> </w:t>
      </w:r>
      <w:r w:rsidR="00562F87">
        <w:rPr>
          <w:rFonts w:ascii="Times New Roman" w:hAnsi="Times New Roman" w:cs="Times New Roman"/>
          <w:sz w:val="28"/>
          <w:szCs w:val="28"/>
        </w:rPr>
        <w:t>-</w:t>
      </w:r>
      <w:r w:rsidR="000E2D56">
        <w:rPr>
          <w:rFonts w:ascii="Times New Roman" w:hAnsi="Times New Roman" w:cs="Times New Roman"/>
          <w:sz w:val="28"/>
          <w:szCs w:val="28"/>
        </w:rPr>
        <w:t xml:space="preserve"> </w:t>
      </w:r>
      <w:r w:rsidR="00562F87">
        <w:rPr>
          <w:rFonts w:ascii="Times New Roman" w:hAnsi="Times New Roman" w:cs="Times New Roman"/>
          <w:sz w:val="28"/>
          <w:szCs w:val="28"/>
        </w:rPr>
        <w:t>странице Центра</w:t>
      </w:r>
      <w:r w:rsidR="003265C1">
        <w:rPr>
          <w:rFonts w:ascii="Times New Roman" w:hAnsi="Times New Roman" w:cs="Times New Roman"/>
          <w:sz w:val="28"/>
          <w:szCs w:val="28"/>
        </w:rPr>
        <w:t xml:space="preserve"> на </w:t>
      </w:r>
      <w:r w:rsidR="005425F4">
        <w:rPr>
          <w:rFonts w:ascii="Times New Roman" w:hAnsi="Times New Roman" w:cs="Times New Roman"/>
          <w:sz w:val="28"/>
          <w:szCs w:val="28"/>
        </w:rPr>
        <w:t>официальном</w:t>
      </w:r>
      <w:r w:rsidR="003265C1">
        <w:rPr>
          <w:rFonts w:ascii="Times New Roman" w:hAnsi="Times New Roman" w:cs="Times New Roman"/>
          <w:sz w:val="28"/>
          <w:szCs w:val="28"/>
        </w:rPr>
        <w:t xml:space="preserve"> </w:t>
      </w:r>
      <w:r w:rsidR="00562F87">
        <w:rPr>
          <w:rFonts w:ascii="Times New Roman" w:hAnsi="Times New Roman" w:cs="Times New Roman"/>
          <w:sz w:val="28"/>
          <w:szCs w:val="28"/>
        </w:rPr>
        <w:t xml:space="preserve"> сайт</w:t>
      </w:r>
      <w:r w:rsidR="003265C1">
        <w:rPr>
          <w:rFonts w:ascii="Times New Roman" w:hAnsi="Times New Roman" w:cs="Times New Roman"/>
          <w:sz w:val="28"/>
          <w:szCs w:val="28"/>
        </w:rPr>
        <w:t>е</w:t>
      </w:r>
      <w:r w:rsidR="00562F87">
        <w:rPr>
          <w:rFonts w:ascii="Times New Roman" w:hAnsi="Times New Roman" w:cs="Times New Roman"/>
          <w:sz w:val="28"/>
          <w:szCs w:val="28"/>
        </w:rPr>
        <w:t xml:space="preserve"> Университета;</w:t>
      </w:r>
    </w:p>
    <w:p w:rsidR="00757FBA" w:rsidRDefault="00B372F0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3.16. </w:t>
      </w:r>
      <w:r w:rsidR="00757FBA" w:rsidRPr="00757FBA">
        <w:rPr>
          <w:rFonts w:ascii="Times New Roman" w:eastAsia="Times New Roman" w:hAnsi="Times New Roman" w:cs="Times New Roman"/>
          <w:sz w:val="28"/>
          <w:szCs w:val="28"/>
        </w:rPr>
        <w:t>организаци</w:t>
      </w:r>
      <w:r w:rsidR="00BD22E1">
        <w:rPr>
          <w:rFonts w:ascii="Times New Roman" w:hAnsi="Times New Roman" w:cs="Times New Roman"/>
          <w:sz w:val="28"/>
          <w:szCs w:val="28"/>
        </w:rPr>
        <w:t>я</w:t>
      </w:r>
      <w:r w:rsidR="00757FBA" w:rsidRPr="00757FBA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по повышению квалификации </w:t>
      </w:r>
      <w:r w:rsidR="006743FC">
        <w:rPr>
          <w:rFonts w:ascii="Times New Roman" w:eastAsia="Times New Roman" w:hAnsi="Times New Roman" w:cs="Times New Roman"/>
          <w:sz w:val="28"/>
          <w:szCs w:val="28"/>
        </w:rPr>
        <w:t>НПР</w:t>
      </w:r>
      <w:r w:rsidR="00757FBA" w:rsidRPr="00757FBA">
        <w:rPr>
          <w:rFonts w:ascii="Times New Roman" w:eastAsia="Times New Roman" w:hAnsi="Times New Roman" w:cs="Times New Roman"/>
          <w:sz w:val="28"/>
          <w:szCs w:val="28"/>
        </w:rPr>
        <w:t xml:space="preserve"> и работников Университета по общеуниверситетским программам, проводимых централизованно</w:t>
      </w:r>
      <w:r w:rsidR="00BD22E1">
        <w:rPr>
          <w:rFonts w:ascii="Times New Roman" w:hAnsi="Times New Roman" w:cs="Times New Roman"/>
          <w:sz w:val="28"/>
          <w:szCs w:val="28"/>
        </w:rPr>
        <w:t>;</w:t>
      </w:r>
    </w:p>
    <w:p w:rsidR="00562F87" w:rsidRDefault="00757FBA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3.17. иные </w:t>
      </w:r>
      <w:r w:rsidR="00562F87">
        <w:rPr>
          <w:rFonts w:ascii="Times New Roman" w:hAnsi="Times New Roman" w:cs="Times New Roman"/>
          <w:sz w:val="28"/>
          <w:szCs w:val="28"/>
        </w:rPr>
        <w:t>функции</w:t>
      </w:r>
      <w:r w:rsidR="0022705C">
        <w:rPr>
          <w:rFonts w:ascii="Times New Roman" w:hAnsi="Times New Roman" w:cs="Times New Roman"/>
          <w:sz w:val="28"/>
          <w:szCs w:val="28"/>
        </w:rPr>
        <w:t>, вытекающие из целей и задач Центра.</w:t>
      </w:r>
    </w:p>
    <w:p w:rsidR="00CD3967" w:rsidRDefault="00CD3967" w:rsidP="00CD39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Права и обязанности</w:t>
      </w:r>
      <w:r w:rsidRPr="00984592">
        <w:rPr>
          <w:rFonts w:ascii="Times New Roman" w:hAnsi="Times New Roman" w:cs="Times New Roman"/>
          <w:b/>
          <w:sz w:val="28"/>
          <w:szCs w:val="28"/>
        </w:rPr>
        <w:t>.</w:t>
      </w:r>
    </w:p>
    <w:p w:rsidR="00CD3967" w:rsidRDefault="00CD3967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Центр имеет право:</w:t>
      </w:r>
    </w:p>
    <w:p w:rsidR="00CD3967" w:rsidRDefault="00CD3967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B372F0">
        <w:rPr>
          <w:rFonts w:ascii="Times New Roman" w:hAnsi="Times New Roman" w:cs="Times New Roman"/>
          <w:sz w:val="28"/>
          <w:szCs w:val="28"/>
        </w:rPr>
        <w:t xml:space="preserve">.1. </w:t>
      </w:r>
      <w:r w:rsidR="00EA0876">
        <w:rPr>
          <w:rFonts w:ascii="Times New Roman" w:hAnsi="Times New Roman" w:cs="Times New Roman"/>
          <w:sz w:val="28"/>
          <w:szCs w:val="28"/>
        </w:rPr>
        <w:t xml:space="preserve">разрабатывать </w:t>
      </w:r>
      <w:r w:rsidR="00B372F0">
        <w:rPr>
          <w:rFonts w:ascii="Times New Roman" w:hAnsi="Times New Roman" w:cs="Times New Roman"/>
          <w:sz w:val="28"/>
          <w:szCs w:val="28"/>
        </w:rPr>
        <w:t>план работы Центра, определять партнеров и потребителей образовательных услуг, формировать ценовую политику</w:t>
      </w:r>
      <w:r w:rsidR="00043961">
        <w:rPr>
          <w:rFonts w:ascii="Times New Roman" w:hAnsi="Times New Roman" w:cs="Times New Roman"/>
          <w:sz w:val="28"/>
          <w:szCs w:val="28"/>
        </w:rPr>
        <w:t>;</w:t>
      </w:r>
    </w:p>
    <w:p w:rsidR="00CD3967" w:rsidRDefault="00E8445F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4.1.2. </w:t>
      </w:r>
      <w:r w:rsidR="00EA0876">
        <w:rPr>
          <w:rFonts w:ascii="Times New Roman" w:hAnsi="Times New Roman" w:cs="Times New Roman"/>
          <w:sz w:val="28"/>
          <w:szCs w:val="28"/>
        </w:rPr>
        <w:t xml:space="preserve">определять </w:t>
      </w:r>
      <w:r>
        <w:rPr>
          <w:rFonts w:ascii="Times New Roman" w:hAnsi="Times New Roman" w:cs="Times New Roman"/>
          <w:sz w:val="28"/>
          <w:szCs w:val="28"/>
        </w:rPr>
        <w:t>состав доходов и расходов по средствам, поступающим во исполнение гражданско-правовых договоров в соответствии с утвержденной ректором Университета сметой;</w:t>
      </w:r>
    </w:p>
    <w:p w:rsidR="00E8445F" w:rsidRDefault="00360981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</w:t>
      </w:r>
      <w:r w:rsidR="00B44E82">
        <w:rPr>
          <w:rFonts w:ascii="Times New Roman" w:hAnsi="Times New Roman" w:cs="Times New Roman"/>
          <w:sz w:val="28"/>
          <w:szCs w:val="28"/>
        </w:rPr>
        <w:t xml:space="preserve"> </w:t>
      </w:r>
      <w:r w:rsidR="00EA0876">
        <w:rPr>
          <w:rFonts w:ascii="Times New Roman" w:hAnsi="Times New Roman" w:cs="Times New Roman"/>
          <w:sz w:val="28"/>
          <w:szCs w:val="28"/>
        </w:rPr>
        <w:t xml:space="preserve">получать </w:t>
      </w:r>
      <w:r w:rsidR="00E8445F">
        <w:rPr>
          <w:rFonts w:ascii="Times New Roman" w:hAnsi="Times New Roman" w:cs="Times New Roman"/>
          <w:sz w:val="28"/>
          <w:szCs w:val="28"/>
        </w:rPr>
        <w:t>от других структурных подразделений информацию и документы, необходимые для функционирования Центра в структуре Университета;</w:t>
      </w:r>
    </w:p>
    <w:p w:rsidR="00E8445F" w:rsidRDefault="00E8445F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</w:t>
      </w:r>
      <w:r w:rsidR="00EA0876">
        <w:rPr>
          <w:rFonts w:ascii="Times New Roman" w:hAnsi="Times New Roman" w:cs="Times New Roman"/>
          <w:sz w:val="28"/>
          <w:szCs w:val="28"/>
        </w:rPr>
        <w:t xml:space="preserve"> размещать </w:t>
      </w:r>
      <w:r>
        <w:rPr>
          <w:rFonts w:ascii="Times New Roman" w:hAnsi="Times New Roman" w:cs="Times New Roman"/>
          <w:sz w:val="28"/>
          <w:szCs w:val="28"/>
        </w:rPr>
        <w:t>в средствах массовой информации сведения об образовательных услугах, представляемых Центром, а также иную информацию, освещающу</w:t>
      </w:r>
      <w:r w:rsidR="00B372F0">
        <w:rPr>
          <w:rFonts w:ascii="Times New Roman" w:hAnsi="Times New Roman" w:cs="Times New Roman"/>
          <w:sz w:val="28"/>
          <w:szCs w:val="28"/>
        </w:rPr>
        <w:t>ю деятельность Центра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445F" w:rsidRDefault="00E8445F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Центр обязан:</w:t>
      </w:r>
    </w:p>
    <w:p w:rsidR="00E8445F" w:rsidRDefault="00E8445F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 </w:t>
      </w:r>
      <w:r w:rsidR="005425F4">
        <w:rPr>
          <w:rFonts w:ascii="Times New Roman" w:hAnsi="Times New Roman" w:cs="Times New Roman"/>
          <w:sz w:val="28"/>
          <w:szCs w:val="28"/>
        </w:rPr>
        <w:t xml:space="preserve">проектировать </w:t>
      </w:r>
      <w:r>
        <w:rPr>
          <w:rFonts w:ascii="Times New Roman" w:hAnsi="Times New Roman" w:cs="Times New Roman"/>
          <w:sz w:val="28"/>
          <w:szCs w:val="28"/>
        </w:rPr>
        <w:t>образовательные программы ДПО с учетом запросов потребителей образовательных услуг, государственных требований к содержанию дополнительных профессиональных программ</w:t>
      </w:r>
      <w:r w:rsidR="008E10F9">
        <w:rPr>
          <w:rFonts w:ascii="Times New Roman" w:hAnsi="Times New Roman" w:cs="Times New Roman"/>
          <w:sz w:val="28"/>
          <w:szCs w:val="28"/>
        </w:rPr>
        <w:t>, разрабатывать  и утверждать их в установленном порядке</w:t>
      </w:r>
      <w:r w:rsidR="00B372F0">
        <w:rPr>
          <w:rFonts w:ascii="Times New Roman" w:hAnsi="Times New Roman" w:cs="Times New Roman"/>
          <w:sz w:val="28"/>
          <w:szCs w:val="28"/>
        </w:rPr>
        <w:t>;</w:t>
      </w:r>
    </w:p>
    <w:p w:rsidR="008429C3" w:rsidRDefault="008429C3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B372F0">
        <w:rPr>
          <w:rFonts w:ascii="Times New Roman" w:hAnsi="Times New Roman" w:cs="Times New Roman"/>
          <w:sz w:val="28"/>
          <w:szCs w:val="28"/>
        </w:rPr>
        <w:t>.2.</w:t>
      </w:r>
      <w:r w:rsidR="00B37455">
        <w:rPr>
          <w:rFonts w:ascii="Times New Roman" w:hAnsi="Times New Roman" w:cs="Times New Roman"/>
          <w:sz w:val="28"/>
          <w:szCs w:val="28"/>
        </w:rPr>
        <w:t xml:space="preserve"> реализовывать </w:t>
      </w:r>
      <w:r w:rsidR="00B372F0">
        <w:rPr>
          <w:rFonts w:ascii="Times New Roman" w:hAnsi="Times New Roman" w:cs="Times New Roman"/>
          <w:sz w:val="28"/>
          <w:szCs w:val="28"/>
        </w:rPr>
        <w:t>дополнительные профессиональные  программы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об образован</w:t>
      </w:r>
      <w:r w:rsidR="008C2262">
        <w:rPr>
          <w:rFonts w:ascii="Times New Roman" w:hAnsi="Times New Roman" w:cs="Times New Roman"/>
          <w:sz w:val="28"/>
          <w:szCs w:val="28"/>
        </w:rPr>
        <w:t xml:space="preserve">ии, </w:t>
      </w:r>
      <w:r>
        <w:rPr>
          <w:rFonts w:ascii="Times New Roman" w:hAnsi="Times New Roman" w:cs="Times New Roman"/>
          <w:sz w:val="28"/>
          <w:szCs w:val="28"/>
        </w:rPr>
        <w:t xml:space="preserve"> нормативными требованиями в сфере дополнительного профессионального образования, Уставом Университета, обеспечивать высокое качество переподготовки и повышения квалификации специалистов;</w:t>
      </w:r>
    </w:p>
    <w:p w:rsidR="008429C3" w:rsidRDefault="008429C3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4.2.3. </w:t>
      </w:r>
      <w:r w:rsidR="00B37455">
        <w:rPr>
          <w:rFonts w:ascii="Times New Roman" w:hAnsi="Times New Roman" w:cs="Times New Roman"/>
          <w:sz w:val="28"/>
          <w:szCs w:val="28"/>
        </w:rPr>
        <w:t xml:space="preserve">готовить </w:t>
      </w:r>
      <w:r>
        <w:rPr>
          <w:rFonts w:ascii="Times New Roman" w:hAnsi="Times New Roman" w:cs="Times New Roman"/>
          <w:sz w:val="28"/>
          <w:szCs w:val="28"/>
        </w:rPr>
        <w:t xml:space="preserve">предложения, технические задания и проекты документов по </w:t>
      </w:r>
      <w:r w:rsidR="008E10F9">
        <w:rPr>
          <w:rFonts w:ascii="Times New Roman" w:hAnsi="Times New Roman" w:cs="Times New Roman"/>
          <w:sz w:val="28"/>
          <w:szCs w:val="28"/>
        </w:rPr>
        <w:t>закупке</w:t>
      </w:r>
      <w:r>
        <w:rPr>
          <w:rFonts w:ascii="Times New Roman" w:hAnsi="Times New Roman" w:cs="Times New Roman"/>
          <w:sz w:val="28"/>
          <w:szCs w:val="28"/>
        </w:rPr>
        <w:t xml:space="preserve"> товаров, работ и услуг у сторонних юридических и (или) физических лиц, связанных с организацией деятельности Центра;</w:t>
      </w:r>
    </w:p>
    <w:p w:rsidR="008429C3" w:rsidRDefault="008429C3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4.2.4. </w:t>
      </w:r>
      <w:r w:rsidR="00B37455">
        <w:rPr>
          <w:rFonts w:ascii="Times New Roman" w:hAnsi="Times New Roman" w:cs="Times New Roman"/>
          <w:sz w:val="28"/>
          <w:szCs w:val="28"/>
        </w:rPr>
        <w:t xml:space="preserve">внедрять </w:t>
      </w:r>
      <w:r>
        <w:rPr>
          <w:rFonts w:ascii="Times New Roman" w:hAnsi="Times New Roman" w:cs="Times New Roman"/>
          <w:sz w:val="28"/>
          <w:szCs w:val="28"/>
        </w:rPr>
        <w:t>и совершенствовать систему менеджмента качества;</w:t>
      </w:r>
    </w:p>
    <w:p w:rsidR="008429C3" w:rsidRDefault="008429C3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4.2.5. </w:t>
      </w:r>
      <w:r w:rsidR="00B37455"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>
        <w:rPr>
          <w:rFonts w:ascii="Times New Roman" w:hAnsi="Times New Roman" w:cs="Times New Roman"/>
          <w:sz w:val="28"/>
          <w:szCs w:val="28"/>
        </w:rPr>
        <w:t>режим</w:t>
      </w:r>
      <w:r w:rsidR="00B45A7D">
        <w:rPr>
          <w:rFonts w:ascii="Times New Roman" w:hAnsi="Times New Roman" w:cs="Times New Roman"/>
          <w:sz w:val="28"/>
          <w:szCs w:val="28"/>
        </w:rPr>
        <w:t xml:space="preserve"> конфиденциальности информации, содержащей персональные  данные работников, обучающихся и третьих лиц, ставшей известной работникам Центра в связи с исполнением ими своих должностных обязанностей.</w:t>
      </w:r>
    </w:p>
    <w:p w:rsidR="00575821" w:rsidRDefault="00575821" w:rsidP="00552AE3">
      <w:pPr>
        <w:spacing w:after="0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Финансовая деятельность</w:t>
      </w:r>
      <w:r w:rsidRPr="00984592">
        <w:rPr>
          <w:rFonts w:ascii="Times New Roman" w:hAnsi="Times New Roman" w:cs="Times New Roman"/>
          <w:b/>
          <w:sz w:val="28"/>
          <w:szCs w:val="28"/>
        </w:rPr>
        <w:t>.</w:t>
      </w:r>
    </w:p>
    <w:p w:rsidR="00DF0FA5" w:rsidRPr="00DF0FA5" w:rsidRDefault="00DF0FA5" w:rsidP="00DF0FA5">
      <w:pPr>
        <w:spacing w:after="0"/>
        <w:ind w:firstLine="567"/>
        <w:jc w:val="both"/>
        <w:rPr>
          <w:rStyle w:val="FontStyle11"/>
          <w:sz w:val="28"/>
          <w:szCs w:val="28"/>
        </w:rPr>
      </w:pPr>
      <w:r w:rsidRPr="00DF0FA5">
        <w:rPr>
          <w:rStyle w:val="FontStyle11"/>
          <w:sz w:val="28"/>
          <w:szCs w:val="28"/>
        </w:rPr>
        <w:t>5.1. Центр осуществляет свою деятельность на принципах самоокупаемости за счет:</w:t>
      </w:r>
    </w:p>
    <w:p w:rsidR="00DF0FA5" w:rsidRPr="00DF0FA5" w:rsidRDefault="00DF0FA5" w:rsidP="00DF0FA5">
      <w:pPr>
        <w:pStyle w:val="Style3"/>
        <w:widowControl/>
        <w:spacing w:line="343" w:lineRule="exact"/>
        <w:ind w:firstLine="589"/>
        <w:rPr>
          <w:rStyle w:val="FontStyle11"/>
          <w:sz w:val="28"/>
          <w:szCs w:val="28"/>
        </w:rPr>
      </w:pPr>
      <w:r w:rsidRPr="00DF0FA5">
        <w:rPr>
          <w:rStyle w:val="FontStyle11"/>
          <w:sz w:val="28"/>
          <w:szCs w:val="28"/>
        </w:rPr>
        <w:t>- средств, поступающих по гражданско-правовым договорам, в том числе по агентским договорам, договорам комиссии, совместной деятельности, на выполнение работ, оказание услуг;</w:t>
      </w:r>
    </w:p>
    <w:p w:rsidR="00DF0FA5" w:rsidRPr="00DF0FA5" w:rsidRDefault="00DF0FA5" w:rsidP="00DF0FA5">
      <w:pPr>
        <w:pStyle w:val="Style4"/>
        <w:widowControl/>
        <w:numPr>
          <w:ilvl w:val="0"/>
          <w:numId w:val="2"/>
        </w:numPr>
        <w:tabs>
          <w:tab w:val="left" w:pos="756"/>
        </w:tabs>
        <w:spacing w:before="65" w:line="348" w:lineRule="exact"/>
        <w:ind w:left="596" w:firstLine="0"/>
        <w:jc w:val="left"/>
        <w:rPr>
          <w:rStyle w:val="FontStyle11"/>
          <w:sz w:val="28"/>
          <w:szCs w:val="28"/>
        </w:rPr>
      </w:pPr>
      <w:r w:rsidRPr="00DF0FA5">
        <w:rPr>
          <w:rStyle w:val="FontStyle11"/>
          <w:sz w:val="28"/>
          <w:szCs w:val="28"/>
        </w:rPr>
        <w:t>грантов и иных средств, выделенных из бюджет</w:t>
      </w:r>
      <w:r w:rsidR="00374B0C">
        <w:rPr>
          <w:rStyle w:val="FontStyle11"/>
          <w:sz w:val="28"/>
          <w:szCs w:val="28"/>
        </w:rPr>
        <w:t xml:space="preserve">ов </w:t>
      </w:r>
      <w:r w:rsidRPr="00DF0FA5">
        <w:rPr>
          <w:rStyle w:val="FontStyle11"/>
          <w:sz w:val="28"/>
          <w:szCs w:val="28"/>
        </w:rPr>
        <w:t xml:space="preserve"> различных уровней;</w:t>
      </w:r>
    </w:p>
    <w:p w:rsidR="00DF0FA5" w:rsidRPr="00DF0FA5" w:rsidRDefault="00DF0FA5" w:rsidP="00DF0FA5">
      <w:pPr>
        <w:pStyle w:val="Style4"/>
        <w:widowControl/>
        <w:numPr>
          <w:ilvl w:val="0"/>
          <w:numId w:val="2"/>
        </w:numPr>
        <w:tabs>
          <w:tab w:val="left" w:pos="756"/>
        </w:tabs>
        <w:spacing w:line="348" w:lineRule="exact"/>
        <w:ind w:left="596" w:firstLine="0"/>
        <w:jc w:val="left"/>
        <w:rPr>
          <w:rStyle w:val="FontStyle11"/>
          <w:sz w:val="28"/>
          <w:szCs w:val="28"/>
        </w:rPr>
      </w:pPr>
      <w:r w:rsidRPr="00DF0FA5">
        <w:rPr>
          <w:rStyle w:val="FontStyle11"/>
          <w:sz w:val="28"/>
          <w:szCs w:val="28"/>
        </w:rPr>
        <w:t>средств благотворительных пожертвований на цели деятельности;</w:t>
      </w:r>
    </w:p>
    <w:p w:rsidR="00DF0FA5" w:rsidRPr="00DF0FA5" w:rsidRDefault="00DF0FA5" w:rsidP="00DF0FA5">
      <w:pPr>
        <w:pStyle w:val="Style4"/>
        <w:widowControl/>
        <w:numPr>
          <w:ilvl w:val="0"/>
          <w:numId w:val="2"/>
        </w:numPr>
        <w:tabs>
          <w:tab w:val="left" w:pos="756"/>
        </w:tabs>
        <w:spacing w:line="348" w:lineRule="exact"/>
        <w:ind w:left="596" w:firstLine="0"/>
        <w:jc w:val="left"/>
        <w:rPr>
          <w:rStyle w:val="FontStyle11"/>
          <w:sz w:val="28"/>
          <w:szCs w:val="28"/>
        </w:rPr>
      </w:pPr>
      <w:r w:rsidRPr="00DF0FA5">
        <w:rPr>
          <w:rStyle w:val="FontStyle11"/>
          <w:sz w:val="28"/>
          <w:szCs w:val="28"/>
        </w:rPr>
        <w:t>других источников, предусмотренных законодательством РФ.</w:t>
      </w:r>
    </w:p>
    <w:p w:rsidR="00DF0FA5" w:rsidRPr="00DF0FA5" w:rsidRDefault="00DF0FA5" w:rsidP="00DF0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FA5">
        <w:rPr>
          <w:rStyle w:val="FontStyle11"/>
          <w:sz w:val="28"/>
          <w:szCs w:val="28"/>
        </w:rPr>
        <w:t xml:space="preserve">5.2. </w:t>
      </w:r>
      <w:r w:rsidRPr="00DF0FA5">
        <w:rPr>
          <w:rFonts w:ascii="Times New Roman" w:hAnsi="Times New Roman" w:cs="Times New Roman"/>
          <w:sz w:val="28"/>
          <w:szCs w:val="28"/>
        </w:rPr>
        <w:t>Расходование средств осуществляется Центром самостоятельно в соответствии с утвержденной ректором Университета сметой доходов и расходов на выполнение работ (оказание услуг), а также на обеспечение своей деятельности и развитие. Часть указанных средств централизуется Университетом и расходуется на развитие и другие нужды Университета.</w:t>
      </w:r>
    </w:p>
    <w:p w:rsidR="00DF0FA5" w:rsidRPr="00DF0FA5" w:rsidRDefault="00DF0FA5" w:rsidP="00DF0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FA5">
        <w:rPr>
          <w:rFonts w:ascii="Times New Roman" w:hAnsi="Times New Roman" w:cs="Times New Roman"/>
          <w:sz w:val="28"/>
          <w:szCs w:val="28"/>
        </w:rPr>
        <w:lastRenderedPageBreak/>
        <w:t>5.3. Процент (объем) отчислений в Централизованный фонд Университета по Центру определяется ежегодно в начале года и объявляется приказом ректора Университета. При необходимости процент (объем) отчислений может меняться, все изменения утверждаются приказом ректора.</w:t>
      </w:r>
    </w:p>
    <w:p w:rsidR="00DF0FA5" w:rsidRPr="00DF0FA5" w:rsidRDefault="00DF0FA5" w:rsidP="00DF0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FA5">
        <w:rPr>
          <w:rFonts w:ascii="Times New Roman" w:hAnsi="Times New Roman" w:cs="Times New Roman"/>
          <w:sz w:val="28"/>
          <w:szCs w:val="28"/>
        </w:rPr>
        <w:t xml:space="preserve">5.4. Плата за работы, услуги, реализуемые Центром, вносится на счет Университета в соответствии с заключенными договорами. </w:t>
      </w:r>
    </w:p>
    <w:p w:rsidR="00DF0FA5" w:rsidRPr="00DF0FA5" w:rsidRDefault="00DF0FA5" w:rsidP="00DF0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FA5">
        <w:rPr>
          <w:rFonts w:ascii="Times New Roman" w:hAnsi="Times New Roman" w:cs="Times New Roman"/>
          <w:sz w:val="28"/>
          <w:szCs w:val="28"/>
        </w:rPr>
        <w:t xml:space="preserve">5.5. Стоимость услуг Центра утверждается приказом ректора на основании калькуляции (расчета стоимости), формируемой Центром. </w:t>
      </w:r>
    </w:p>
    <w:p w:rsidR="00DF0FA5" w:rsidRPr="00DF0FA5" w:rsidRDefault="00DF0FA5" w:rsidP="00DF0FA5">
      <w:pPr>
        <w:spacing w:after="0"/>
        <w:ind w:firstLine="567"/>
        <w:jc w:val="both"/>
        <w:rPr>
          <w:rStyle w:val="FontStyle11"/>
          <w:sz w:val="28"/>
          <w:szCs w:val="28"/>
        </w:rPr>
      </w:pPr>
      <w:r w:rsidRPr="00DF0FA5">
        <w:rPr>
          <w:rFonts w:ascii="Times New Roman" w:hAnsi="Times New Roman" w:cs="Times New Roman"/>
          <w:sz w:val="28"/>
          <w:szCs w:val="28"/>
        </w:rPr>
        <w:t>5.6. Оплата преподавательских  услуг по</w:t>
      </w:r>
      <w:r w:rsidRPr="00DF0FA5">
        <w:rPr>
          <w:rStyle w:val="FontStyle11"/>
          <w:sz w:val="28"/>
          <w:szCs w:val="28"/>
        </w:rPr>
        <w:t xml:space="preserve"> договорам гражданско-правового характера осуществляется по расценкам, утверждаемым приказом ректора по представлению руководителя Центра, согласованному с проректором по экономике и стратегическому развитию.</w:t>
      </w:r>
    </w:p>
    <w:p w:rsidR="00763F11" w:rsidRDefault="00763F11" w:rsidP="005758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43FC" w:rsidRDefault="00763F11" w:rsidP="00763F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6. Взаимодействие с другими структурными подразделениями Университета</w:t>
      </w:r>
      <w:r w:rsidRPr="00984592">
        <w:rPr>
          <w:rFonts w:ascii="Times New Roman" w:hAnsi="Times New Roman" w:cs="Times New Roman"/>
          <w:b/>
          <w:sz w:val="28"/>
          <w:szCs w:val="28"/>
        </w:rPr>
        <w:t>.</w:t>
      </w:r>
    </w:p>
    <w:p w:rsidR="00763F11" w:rsidRDefault="00763F11" w:rsidP="00763F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выполнения функций и реализации прав, предусмотренных настоящим Положением, Центр взаимодействует:</w:t>
      </w:r>
    </w:p>
    <w:p w:rsidR="00763F11" w:rsidRDefault="00763F11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С ректором Университета по вопросам: утверждения структуры, штата, сметы доходов и расходов Центра, стоимости образовательных услуг.</w:t>
      </w:r>
    </w:p>
    <w:p w:rsidR="00763F11" w:rsidRDefault="00763F11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С проректором по </w:t>
      </w:r>
      <w:r w:rsidR="00BD22E1">
        <w:rPr>
          <w:rFonts w:ascii="Times New Roman" w:hAnsi="Times New Roman" w:cs="Times New Roman"/>
          <w:sz w:val="28"/>
          <w:szCs w:val="28"/>
        </w:rPr>
        <w:t xml:space="preserve">учебной и воспитательной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по вопросам</w:t>
      </w:r>
      <w:r w:rsidR="005B348E">
        <w:rPr>
          <w:rFonts w:ascii="Times New Roman" w:hAnsi="Times New Roman" w:cs="Times New Roman"/>
          <w:sz w:val="28"/>
          <w:szCs w:val="28"/>
        </w:rPr>
        <w:t xml:space="preserve"> </w:t>
      </w:r>
      <w:r w:rsidR="008A0799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5B348E">
        <w:rPr>
          <w:rFonts w:ascii="Times New Roman" w:hAnsi="Times New Roman" w:cs="Times New Roman"/>
          <w:sz w:val="28"/>
          <w:szCs w:val="28"/>
        </w:rPr>
        <w:t>учебного процесса</w:t>
      </w:r>
      <w:r w:rsidR="00B37455">
        <w:rPr>
          <w:rFonts w:ascii="Times New Roman" w:hAnsi="Times New Roman" w:cs="Times New Roman"/>
          <w:sz w:val="28"/>
          <w:szCs w:val="28"/>
        </w:rPr>
        <w:t>.</w:t>
      </w:r>
    </w:p>
    <w:p w:rsidR="005B348E" w:rsidRDefault="005B348E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 С </w:t>
      </w:r>
      <w:r w:rsidR="002779B4">
        <w:rPr>
          <w:rFonts w:ascii="Times New Roman" w:hAnsi="Times New Roman" w:cs="Times New Roman"/>
          <w:sz w:val="28"/>
          <w:szCs w:val="28"/>
        </w:rPr>
        <w:t xml:space="preserve">деканом </w:t>
      </w:r>
      <w:r w:rsidR="00BD22E1">
        <w:rPr>
          <w:rFonts w:ascii="Times New Roman" w:hAnsi="Times New Roman" w:cs="Times New Roman"/>
          <w:sz w:val="28"/>
          <w:szCs w:val="28"/>
        </w:rPr>
        <w:t>ФДО</w:t>
      </w:r>
      <w:r>
        <w:rPr>
          <w:rFonts w:ascii="Times New Roman" w:hAnsi="Times New Roman" w:cs="Times New Roman"/>
          <w:sz w:val="28"/>
          <w:szCs w:val="28"/>
        </w:rPr>
        <w:t xml:space="preserve"> по вопросам:</w:t>
      </w:r>
    </w:p>
    <w:p w:rsidR="005B348E" w:rsidRDefault="00477BA5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утверждения дополните</w:t>
      </w:r>
      <w:r w:rsidR="005B348E">
        <w:rPr>
          <w:rFonts w:ascii="Times New Roman" w:hAnsi="Times New Roman" w:cs="Times New Roman"/>
          <w:sz w:val="28"/>
          <w:szCs w:val="28"/>
        </w:rPr>
        <w:t>льных профессиональных программ;</w:t>
      </w:r>
    </w:p>
    <w:p w:rsidR="005B348E" w:rsidRDefault="005B348E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предоставления информации, докуме</w:t>
      </w:r>
      <w:r w:rsidR="00477BA5">
        <w:rPr>
          <w:rFonts w:ascii="Times New Roman" w:hAnsi="Times New Roman" w:cs="Times New Roman"/>
          <w:sz w:val="28"/>
          <w:szCs w:val="28"/>
        </w:rPr>
        <w:t>нтов, отчетов по</w:t>
      </w:r>
      <w:r>
        <w:rPr>
          <w:rFonts w:ascii="Times New Roman" w:hAnsi="Times New Roman" w:cs="Times New Roman"/>
          <w:sz w:val="28"/>
          <w:szCs w:val="28"/>
        </w:rPr>
        <w:t xml:space="preserve"> программам дополнительного профессионального образования, реализуемых Центром;</w:t>
      </w:r>
    </w:p>
    <w:p w:rsidR="005B348E" w:rsidRDefault="005B348E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-визирования документов:</w:t>
      </w:r>
    </w:p>
    <w:p w:rsidR="005B348E" w:rsidRDefault="005B348E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продвижения программ Центра;</w:t>
      </w:r>
    </w:p>
    <w:p w:rsidR="005B348E" w:rsidRDefault="005B348E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участия в совместных проектах по обучению сотрудников компаний.</w:t>
      </w:r>
    </w:p>
    <w:p w:rsidR="005B348E" w:rsidRDefault="005B348E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С проректором </w:t>
      </w:r>
      <w:r w:rsidR="004C5631">
        <w:rPr>
          <w:rFonts w:ascii="Times New Roman" w:hAnsi="Times New Roman" w:cs="Times New Roman"/>
          <w:sz w:val="28"/>
          <w:szCs w:val="28"/>
        </w:rPr>
        <w:t>по экономике и стратегическому развитию</w:t>
      </w:r>
      <w:r>
        <w:rPr>
          <w:rFonts w:ascii="Times New Roman" w:hAnsi="Times New Roman" w:cs="Times New Roman"/>
          <w:sz w:val="28"/>
          <w:szCs w:val="28"/>
        </w:rPr>
        <w:t>, планово-фи</w:t>
      </w:r>
      <w:r w:rsidR="00744E67">
        <w:rPr>
          <w:rFonts w:ascii="Times New Roman" w:hAnsi="Times New Roman" w:cs="Times New Roman"/>
          <w:sz w:val="28"/>
          <w:szCs w:val="28"/>
        </w:rPr>
        <w:t>нансовым  управлением</w:t>
      </w:r>
      <w:r>
        <w:rPr>
          <w:rFonts w:ascii="Times New Roman" w:hAnsi="Times New Roman" w:cs="Times New Roman"/>
          <w:sz w:val="28"/>
          <w:szCs w:val="28"/>
        </w:rPr>
        <w:t>, УБУ и ФК Университета по вопросам:</w:t>
      </w:r>
    </w:p>
    <w:p w:rsidR="005B348E" w:rsidRDefault="005B348E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согласования смет доходов и расходов</w:t>
      </w:r>
      <w:r w:rsidR="00477BA5">
        <w:rPr>
          <w:rFonts w:ascii="Times New Roman" w:hAnsi="Times New Roman" w:cs="Times New Roman"/>
          <w:sz w:val="28"/>
          <w:szCs w:val="28"/>
        </w:rPr>
        <w:t>, учета</w:t>
      </w:r>
      <w:r>
        <w:rPr>
          <w:rFonts w:ascii="Times New Roman" w:hAnsi="Times New Roman" w:cs="Times New Roman"/>
          <w:sz w:val="28"/>
          <w:szCs w:val="28"/>
        </w:rPr>
        <w:t xml:space="preserve"> средств, поступающих от физических и юридических лиц за обучение и выполнение других договорных обязательств;</w:t>
      </w:r>
    </w:p>
    <w:p w:rsidR="005B348E" w:rsidRDefault="005B348E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предоставления документов финансового характера:</w:t>
      </w:r>
    </w:p>
    <w:p w:rsidR="005B348E" w:rsidRDefault="005B348E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получения консультаций по финансовым вопросам</w:t>
      </w:r>
      <w:r w:rsidR="00B37455">
        <w:rPr>
          <w:rFonts w:ascii="Times New Roman" w:hAnsi="Times New Roman" w:cs="Times New Roman"/>
          <w:sz w:val="28"/>
          <w:szCs w:val="28"/>
        </w:rPr>
        <w:t>.</w:t>
      </w:r>
    </w:p>
    <w:p w:rsidR="005B348E" w:rsidRDefault="005B348E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С Правовым управлением по вопросам:</w:t>
      </w:r>
    </w:p>
    <w:p w:rsidR="006B410F" w:rsidRDefault="006B410F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получения консультаций и разъяснений законодательства и порядка применения;</w:t>
      </w:r>
    </w:p>
    <w:p w:rsidR="006B410F" w:rsidRDefault="00477BA5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согласования</w:t>
      </w:r>
      <w:r w:rsidR="006B410F">
        <w:rPr>
          <w:rFonts w:ascii="Times New Roman" w:hAnsi="Times New Roman" w:cs="Times New Roman"/>
          <w:sz w:val="28"/>
          <w:szCs w:val="28"/>
        </w:rPr>
        <w:t xml:space="preserve"> договоров об обучении, граж</w:t>
      </w:r>
      <w:r>
        <w:rPr>
          <w:rFonts w:ascii="Times New Roman" w:hAnsi="Times New Roman" w:cs="Times New Roman"/>
          <w:sz w:val="28"/>
          <w:szCs w:val="28"/>
        </w:rPr>
        <w:t>данско-правовых договоров</w:t>
      </w:r>
      <w:r w:rsidR="00705B6A">
        <w:rPr>
          <w:rFonts w:ascii="Times New Roman" w:hAnsi="Times New Roman" w:cs="Times New Roman"/>
          <w:sz w:val="28"/>
          <w:szCs w:val="28"/>
        </w:rPr>
        <w:t>, визирования</w:t>
      </w:r>
      <w:r w:rsidR="006B410F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риказов и документов</w:t>
      </w:r>
      <w:r w:rsidR="008A079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регулирующих</w:t>
      </w:r>
      <w:r w:rsidR="006B410F">
        <w:rPr>
          <w:rFonts w:ascii="Times New Roman" w:hAnsi="Times New Roman" w:cs="Times New Roman"/>
          <w:sz w:val="28"/>
          <w:szCs w:val="28"/>
        </w:rPr>
        <w:t xml:space="preserve"> деятельность Центр</w:t>
      </w:r>
      <w:r w:rsidR="00FF055C">
        <w:rPr>
          <w:rFonts w:ascii="Times New Roman" w:hAnsi="Times New Roman" w:cs="Times New Roman"/>
          <w:sz w:val="28"/>
          <w:szCs w:val="28"/>
        </w:rPr>
        <w:t>а</w:t>
      </w:r>
      <w:r w:rsidR="00EA0876">
        <w:rPr>
          <w:rFonts w:ascii="Times New Roman" w:hAnsi="Times New Roman" w:cs="Times New Roman"/>
          <w:sz w:val="28"/>
          <w:szCs w:val="28"/>
        </w:rPr>
        <w:t>.</w:t>
      </w:r>
    </w:p>
    <w:p w:rsidR="00FF055C" w:rsidRDefault="00FF055C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 Учебно-методическим управлением Университета по вопросам:</w:t>
      </w:r>
    </w:p>
    <w:p w:rsidR="00FF055C" w:rsidRDefault="00FF055C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="000E2D56">
        <w:rPr>
          <w:rFonts w:ascii="Times New Roman" w:hAnsi="Times New Roman" w:cs="Times New Roman"/>
          <w:sz w:val="28"/>
          <w:szCs w:val="28"/>
        </w:rPr>
        <w:t xml:space="preserve">редоставления заявок о выделение </w:t>
      </w:r>
      <w:r>
        <w:rPr>
          <w:rFonts w:ascii="Times New Roman" w:hAnsi="Times New Roman" w:cs="Times New Roman"/>
          <w:sz w:val="28"/>
          <w:szCs w:val="28"/>
        </w:rPr>
        <w:t xml:space="preserve"> аудиторий для проведения занятий;</w:t>
      </w:r>
    </w:p>
    <w:p w:rsidR="00FF055C" w:rsidRDefault="00FF055C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получения информации о наличии и возможности использования аудиторного фонда</w:t>
      </w:r>
      <w:r w:rsidR="00B37455">
        <w:rPr>
          <w:rFonts w:ascii="Times New Roman" w:hAnsi="Times New Roman" w:cs="Times New Roman"/>
          <w:sz w:val="28"/>
          <w:szCs w:val="28"/>
        </w:rPr>
        <w:t>.</w:t>
      </w:r>
    </w:p>
    <w:p w:rsidR="00FF055C" w:rsidRDefault="00FF055C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 С кафедрами Университета по вопросам получения методических материалов по образовательным программам, соответствующих профилю работы Центра</w:t>
      </w:r>
      <w:r w:rsidR="00EA0876">
        <w:rPr>
          <w:rFonts w:ascii="Times New Roman" w:hAnsi="Times New Roman" w:cs="Times New Roman"/>
          <w:sz w:val="28"/>
          <w:szCs w:val="28"/>
        </w:rPr>
        <w:t>.</w:t>
      </w:r>
    </w:p>
    <w:p w:rsidR="00FF055C" w:rsidRDefault="00FF055C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6.8. С управлением информационных систем и технологий по вопросам:</w:t>
      </w:r>
    </w:p>
    <w:p w:rsidR="00FF055C" w:rsidRDefault="00FF055C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получения в установленном порядке доступа к глобальной информационной сети </w:t>
      </w:r>
      <w:r w:rsidRPr="002779B4">
        <w:rPr>
          <w:rFonts w:ascii="Times New Roman" w:hAnsi="Times New Roman" w:cs="Times New Roman"/>
          <w:sz w:val="28"/>
          <w:szCs w:val="28"/>
        </w:rPr>
        <w:t>Internet</w:t>
      </w:r>
      <w:r w:rsidR="00477BA5">
        <w:rPr>
          <w:rFonts w:ascii="Times New Roman" w:hAnsi="Times New Roman" w:cs="Times New Roman"/>
          <w:sz w:val="28"/>
          <w:szCs w:val="28"/>
        </w:rPr>
        <w:t>, к информационной образовательной  среде Университета</w:t>
      </w:r>
      <w:r w:rsidRPr="00FF055C">
        <w:rPr>
          <w:rFonts w:ascii="Times New Roman" w:hAnsi="Times New Roman" w:cs="Times New Roman"/>
          <w:sz w:val="28"/>
          <w:szCs w:val="28"/>
        </w:rPr>
        <w:t>;</w:t>
      </w:r>
    </w:p>
    <w:p w:rsidR="0079732B" w:rsidRDefault="0079732B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технического обслуживания вычислительной техники (крупные ремонты и гарантийное обслуживание, заправка картриджей);</w:t>
      </w:r>
    </w:p>
    <w:p w:rsidR="0079732B" w:rsidRDefault="0079732B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заявок на обслуживание и ремонт вычислительной техники</w:t>
      </w:r>
      <w:r w:rsidR="008A0799">
        <w:rPr>
          <w:rFonts w:ascii="Times New Roman" w:hAnsi="Times New Roman" w:cs="Times New Roman"/>
          <w:sz w:val="28"/>
          <w:szCs w:val="28"/>
        </w:rPr>
        <w:t>;</w:t>
      </w:r>
    </w:p>
    <w:p w:rsidR="008A0799" w:rsidRPr="00FF055C" w:rsidRDefault="006243C2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</w:t>
      </w:r>
      <w:r w:rsidR="008A0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8A0799">
        <w:rPr>
          <w:rFonts w:ascii="Times New Roman" w:hAnsi="Times New Roman" w:cs="Times New Roman"/>
          <w:sz w:val="28"/>
          <w:szCs w:val="28"/>
        </w:rPr>
        <w:t>иными структурными подразделениями Университета в рамках осуществления задач и функций.</w:t>
      </w:r>
    </w:p>
    <w:p w:rsidR="00FF055C" w:rsidRDefault="00FF055C" w:rsidP="002779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410F" w:rsidRDefault="0079732B" w:rsidP="006B41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Ответствен</w:t>
      </w:r>
      <w:r w:rsidR="006B410F">
        <w:rPr>
          <w:rFonts w:ascii="Times New Roman" w:hAnsi="Times New Roman" w:cs="Times New Roman"/>
          <w:b/>
          <w:sz w:val="28"/>
          <w:szCs w:val="28"/>
        </w:rPr>
        <w:t>ность</w:t>
      </w:r>
      <w:r w:rsidR="006B410F" w:rsidRPr="00984592">
        <w:rPr>
          <w:rFonts w:ascii="Times New Roman" w:hAnsi="Times New Roman" w:cs="Times New Roman"/>
          <w:b/>
          <w:sz w:val="28"/>
          <w:szCs w:val="28"/>
        </w:rPr>
        <w:t>.</w:t>
      </w:r>
    </w:p>
    <w:p w:rsidR="0079732B" w:rsidRDefault="0079732B" w:rsidP="004C56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Ответственность за невыполнение и надлежащее выполнение Центром функций, предусмотренных настоящим Положением, несет директор Центра.</w:t>
      </w:r>
    </w:p>
    <w:p w:rsidR="0079732B" w:rsidRDefault="0079732B" w:rsidP="004C56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На директора центра возлагается персональная ответственность за нарушения в сфере реализации программ дополнительного профессионального образования, трудовой, договорной и финансовой дисциплины, а также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обеспечение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условий для внедрения и совершенствования системы менеджмента качества, для соблюдения режима конфиденциальности информации, содержащей персональные данные</w:t>
      </w:r>
      <w:r w:rsidR="00BD53D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 нарушение требований хранения персональных данных.</w:t>
      </w:r>
    </w:p>
    <w:p w:rsidR="0079732B" w:rsidRPr="0079732B" w:rsidRDefault="0079732B" w:rsidP="004C56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Ответственность сотрудников Центра устанавливается их должностными инструкциями в соответствии с законодательством РФ.</w:t>
      </w:r>
    </w:p>
    <w:p w:rsidR="008A0799" w:rsidRDefault="008A0799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43C2" w:rsidRDefault="008A0799" w:rsidP="00624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3C2">
        <w:rPr>
          <w:rFonts w:ascii="Times New Roman" w:hAnsi="Times New Roman" w:cs="Times New Roman"/>
          <w:sz w:val="28"/>
          <w:szCs w:val="28"/>
        </w:rPr>
        <w:t>Разработ</w:t>
      </w:r>
      <w:r w:rsidR="006243C2">
        <w:rPr>
          <w:rFonts w:ascii="Times New Roman" w:hAnsi="Times New Roman" w:cs="Times New Roman"/>
          <w:sz w:val="28"/>
          <w:szCs w:val="28"/>
        </w:rPr>
        <w:t>ано</w:t>
      </w:r>
      <w:r w:rsidR="00B44E82">
        <w:rPr>
          <w:rFonts w:ascii="Times New Roman" w:hAnsi="Times New Roman" w:cs="Times New Roman"/>
          <w:sz w:val="28"/>
          <w:szCs w:val="28"/>
        </w:rPr>
        <w:t>:</w:t>
      </w:r>
    </w:p>
    <w:p w:rsidR="008A0799" w:rsidRPr="006243C2" w:rsidRDefault="006243C2" w:rsidP="00624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3C2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BD53D6">
        <w:rPr>
          <w:rFonts w:ascii="Times New Roman" w:hAnsi="Times New Roman" w:cs="Times New Roman"/>
          <w:sz w:val="28"/>
          <w:szCs w:val="28"/>
        </w:rPr>
        <w:t>УМЦН</w:t>
      </w:r>
      <w:r w:rsidR="008A0799" w:rsidRPr="006243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__________________             </w:t>
      </w:r>
      <w:r w:rsidR="00BD53D6">
        <w:rPr>
          <w:rFonts w:ascii="Times New Roman" w:hAnsi="Times New Roman" w:cs="Times New Roman"/>
          <w:sz w:val="28"/>
          <w:szCs w:val="28"/>
        </w:rPr>
        <w:t>Маршак А.Е</w:t>
      </w:r>
      <w:r w:rsidR="008A0799" w:rsidRPr="006243C2">
        <w:rPr>
          <w:rFonts w:ascii="Times New Roman" w:hAnsi="Times New Roman" w:cs="Times New Roman"/>
          <w:sz w:val="28"/>
          <w:szCs w:val="28"/>
        </w:rPr>
        <w:t>.</w:t>
      </w:r>
    </w:p>
    <w:p w:rsidR="006243C2" w:rsidRDefault="006243C2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FA5" w:rsidRDefault="00DF0FA5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FA5" w:rsidRDefault="00DF0FA5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FA5" w:rsidRDefault="00DF0FA5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FA5" w:rsidRDefault="00DF0FA5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FA5" w:rsidRDefault="00DF0FA5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FA5" w:rsidRDefault="00DF0FA5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FA5" w:rsidRDefault="00DF0FA5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FA5" w:rsidRDefault="00DF0FA5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FA5" w:rsidRDefault="00DF0FA5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FA5" w:rsidRDefault="00DF0FA5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FA5" w:rsidRDefault="00DF0FA5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5631" w:rsidRPr="004C5631" w:rsidRDefault="004C5631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5631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4C5631" w:rsidRPr="004C5631" w:rsidRDefault="004C5631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5631">
        <w:rPr>
          <w:rFonts w:ascii="Times New Roman" w:eastAsia="Times New Roman" w:hAnsi="Times New Roman" w:cs="Times New Roman"/>
          <w:sz w:val="28"/>
          <w:szCs w:val="28"/>
        </w:rPr>
        <w:t xml:space="preserve">Проректор по экономике </w:t>
      </w:r>
    </w:p>
    <w:p w:rsidR="004C5631" w:rsidRPr="004C5631" w:rsidRDefault="004C5631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5631">
        <w:rPr>
          <w:rFonts w:ascii="Times New Roman" w:eastAsia="Times New Roman" w:hAnsi="Times New Roman" w:cs="Times New Roman"/>
          <w:sz w:val="28"/>
          <w:szCs w:val="28"/>
        </w:rPr>
        <w:t>и стратегическому развитию                    _____</w:t>
      </w:r>
      <w:r w:rsidR="00A15837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4C5631">
        <w:rPr>
          <w:rFonts w:ascii="Times New Roman" w:eastAsia="Times New Roman" w:hAnsi="Times New Roman" w:cs="Times New Roman"/>
          <w:sz w:val="28"/>
          <w:szCs w:val="28"/>
        </w:rPr>
        <w:t>__   И.А. Шведова</w:t>
      </w:r>
    </w:p>
    <w:p w:rsidR="004C5631" w:rsidRPr="004C5631" w:rsidRDefault="004C5631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5631" w:rsidRPr="004C5631" w:rsidRDefault="004C5631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5631">
        <w:rPr>
          <w:rFonts w:ascii="Times New Roman" w:eastAsia="Times New Roman" w:hAnsi="Times New Roman" w:cs="Times New Roman"/>
          <w:sz w:val="28"/>
          <w:szCs w:val="28"/>
        </w:rPr>
        <w:t>Декан факультета ДО                                _____</w:t>
      </w:r>
      <w:r w:rsidR="00A15837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4C5631">
        <w:rPr>
          <w:rFonts w:ascii="Times New Roman" w:eastAsia="Times New Roman" w:hAnsi="Times New Roman" w:cs="Times New Roman"/>
          <w:sz w:val="28"/>
          <w:szCs w:val="28"/>
        </w:rPr>
        <w:t>___   В.М. Корнев</w:t>
      </w:r>
    </w:p>
    <w:p w:rsidR="004C5631" w:rsidRPr="004C5631" w:rsidRDefault="004C5631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5631" w:rsidRPr="004C5631" w:rsidRDefault="004C5631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5631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нормативного </w:t>
      </w:r>
    </w:p>
    <w:p w:rsidR="004C5631" w:rsidRPr="004C5631" w:rsidRDefault="004C5631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5631">
        <w:rPr>
          <w:rFonts w:ascii="Times New Roman" w:eastAsia="Times New Roman" w:hAnsi="Times New Roman" w:cs="Times New Roman"/>
          <w:sz w:val="28"/>
          <w:szCs w:val="28"/>
        </w:rPr>
        <w:t>обеспечени</w:t>
      </w:r>
      <w:r w:rsidR="00A15837">
        <w:rPr>
          <w:rFonts w:ascii="Times New Roman" w:eastAsia="Times New Roman" w:hAnsi="Times New Roman" w:cs="Times New Roman"/>
          <w:sz w:val="28"/>
          <w:szCs w:val="28"/>
        </w:rPr>
        <w:t xml:space="preserve">я уставной деятельности        </w:t>
      </w:r>
      <w:r w:rsidRPr="004C5631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6243C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4C5631">
        <w:rPr>
          <w:rFonts w:ascii="Times New Roman" w:eastAsia="Times New Roman" w:hAnsi="Times New Roman" w:cs="Times New Roman"/>
          <w:sz w:val="28"/>
          <w:szCs w:val="28"/>
        </w:rPr>
        <w:t xml:space="preserve">__   Е.А. </w:t>
      </w:r>
      <w:proofErr w:type="spellStart"/>
      <w:r w:rsidRPr="004C5631">
        <w:rPr>
          <w:rFonts w:ascii="Times New Roman" w:eastAsia="Times New Roman" w:hAnsi="Times New Roman" w:cs="Times New Roman"/>
          <w:sz w:val="28"/>
          <w:szCs w:val="28"/>
        </w:rPr>
        <w:t>Кандрашина</w:t>
      </w:r>
      <w:proofErr w:type="spellEnd"/>
    </w:p>
    <w:p w:rsidR="004C5631" w:rsidRDefault="004C5631" w:rsidP="004C5631">
      <w:pPr>
        <w:rPr>
          <w:rFonts w:ascii="Calibri" w:eastAsia="Times New Roman" w:hAnsi="Calibri" w:cs="Times New Roman"/>
          <w:sz w:val="28"/>
          <w:szCs w:val="28"/>
        </w:rPr>
      </w:pPr>
    </w:p>
    <w:p w:rsidR="004C5631" w:rsidRPr="004C5631" w:rsidRDefault="004C5631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5631">
        <w:rPr>
          <w:rFonts w:ascii="Times New Roman" w:eastAsia="Times New Roman" w:hAnsi="Times New Roman" w:cs="Times New Roman"/>
          <w:sz w:val="28"/>
          <w:szCs w:val="28"/>
        </w:rPr>
        <w:t>Начальник управления кадров                  ____</w:t>
      </w:r>
      <w:r w:rsidR="006243C2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4C5631">
        <w:rPr>
          <w:rFonts w:ascii="Times New Roman" w:eastAsia="Times New Roman" w:hAnsi="Times New Roman" w:cs="Times New Roman"/>
          <w:sz w:val="28"/>
          <w:szCs w:val="28"/>
        </w:rPr>
        <w:t>__      О.Н. Лебедева</w:t>
      </w:r>
    </w:p>
    <w:p w:rsidR="004C5631" w:rsidRPr="004C5631" w:rsidRDefault="004C5631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563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4C5631" w:rsidRPr="004C5631" w:rsidRDefault="004C5631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5631">
        <w:rPr>
          <w:rFonts w:ascii="Times New Roman" w:eastAsia="Times New Roman" w:hAnsi="Times New Roman" w:cs="Times New Roman"/>
          <w:sz w:val="28"/>
          <w:szCs w:val="28"/>
        </w:rPr>
        <w:t>Правовое управление                                _____</w:t>
      </w:r>
      <w:r w:rsidR="006243C2">
        <w:rPr>
          <w:rFonts w:ascii="Times New Roman" w:eastAsia="Times New Roman" w:hAnsi="Times New Roman" w:cs="Times New Roman"/>
          <w:sz w:val="28"/>
          <w:szCs w:val="28"/>
        </w:rPr>
        <w:t>_</w:t>
      </w:r>
      <w:r w:rsidR="00A15837">
        <w:rPr>
          <w:rFonts w:ascii="Times New Roman" w:eastAsia="Times New Roman" w:hAnsi="Times New Roman" w:cs="Times New Roman"/>
          <w:sz w:val="28"/>
          <w:szCs w:val="28"/>
        </w:rPr>
        <w:t>_</w:t>
      </w:r>
      <w:r w:rsidR="006243C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4C5631">
        <w:rPr>
          <w:rFonts w:ascii="Times New Roman" w:eastAsia="Times New Roman" w:hAnsi="Times New Roman" w:cs="Times New Roman"/>
          <w:sz w:val="28"/>
          <w:szCs w:val="28"/>
        </w:rPr>
        <w:t xml:space="preserve">_     </w:t>
      </w:r>
      <w:r w:rsidR="006243C2">
        <w:rPr>
          <w:rFonts w:ascii="Times New Roman" w:eastAsia="Times New Roman" w:hAnsi="Times New Roman" w:cs="Times New Roman"/>
          <w:sz w:val="28"/>
          <w:szCs w:val="28"/>
        </w:rPr>
        <w:t>О.Е. Девяткина</w:t>
      </w:r>
    </w:p>
    <w:p w:rsidR="004C5631" w:rsidRDefault="004C5631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77E" w:rsidRPr="002D677E" w:rsidRDefault="006243C2" w:rsidP="002D677E">
      <w:pPr>
        <w:spacing w:before="75" w:after="7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Планово-финансовое управление</w:t>
      </w:r>
      <w:r w:rsidR="002D67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837">
        <w:rPr>
          <w:rFonts w:ascii="Times New Roman" w:eastAsia="Times New Roman" w:hAnsi="Times New Roman" w:cs="Times New Roman"/>
          <w:sz w:val="28"/>
          <w:szCs w:val="28"/>
        </w:rPr>
        <w:t xml:space="preserve">           __________      Ю.В. </w:t>
      </w:r>
      <w:proofErr w:type="spellStart"/>
      <w:r w:rsidR="002D677E" w:rsidRPr="002D677E">
        <w:rPr>
          <w:rFonts w:ascii="Times New Roman" w:eastAsia="Times New Roman" w:hAnsi="Times New Roman" w:cs="Times New Roman"/>
          <w:sz w:val="28"/>
          <w:szCs w:val="28"/>
        </w:rPr>
        <w:t>Золотовицкая</w:t>
      </w:r>
      <w:proofErr w:type="spellEnd"/>
    </w:p>
    <w:p w:rsidR="004C5631" w:rsidRDefault="004C5631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43C2" w:rsidRDefault="006243C2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5631" w:rsidRPr="004C5631" w:rsidRDefault="004C5631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5631">
        <w:rPr>
          <w:rFonts w:ascii="Times New Roman" w:eastAsia="Times New Roman" w:hAnsi="Times New Roman" w:cs="Times New Roman"/>
          <w:sz w:val="28"/>
          <w:szCs w:val="28"/>
        </w:rPr>
        <w:t>С Положением ознакомлены:</w:t>
      </w:r>
    </w:p>
    <w:p w:rsidR="004C5631" w:rsidRDefault="004C5631" w:rsidP="004C5631">
      <w:pPr>
        <w:spacing w:after="0" w:line="240" w:lineRule="auto"/>
        <w:rPr>
          <w:sz w:val="28"/>
          <w:szCs w:val="28"/>
        </w:rPr>
      </w:pPr>
    </w:p>
    <w:p w:rsidR="004C5631" w:rsidRDefault="004C5631" w:rsidP="004C5631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>__________________          ____________________    ____________________</w:t>
      </w:r>
    </w:p>
    <w:p w:rsidR="008A0471" w:rsidRDefault="004C5631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Calibri" w:eastAsia="Times New Roman" w:hAnsi="Calibri" w:cs="Times New Roman"/>
        </w:rPr>
        <w:t xml:space="preserve">            </w:t>
      </w:r>
      <w:r w:rsidRPr="004C5631">
        <w:rPr>
          <w:rFonts w:ascii="Times New Roman" w:eastAsia="Times New Roman" w:hAnsi="Times New Roman" w:cs="Times New Roman"/>
          <w:sz w:val="20"/>
          <w:szCs w:val="20"/>
        </w:rPr>
        <w:t>должность                                                     ФИО                                                                дата</w:t>
      </w:r>
    </w:p>
    <w:p w:rsidR="000E2D56" w:rsidRDefault="000E2D56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E2D56" w:rsidRDefault="000E2D56" w:rsidP="000E2D56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>__________________          ____________________    ____________________</w:t>
      </w:r>
    </w:p>
    <w:p w:rsidR="000E2D56" w:rsidRPr="008A0471" w:rsidRDefault="000E2D56" w:rsidP="000E2D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 xml:space="preserve">            </w:t>
      </w:r>
      <w:r w:rsidRPr="004C5631">
        <w:rPr>
          <w:rFonts w:ascii="Times New Roman" w:eastAsia="Times New Roman" w:hAnsi="Times New Roman" w:cs="Times New Roman"/>
          <w:sz w:val="20"/>
          <w:szCs w:val="20"/>
        </w:rPr>
        <w:t>должность                                                     ФИО                                                                дата</w:t>
      </w:r>
    </w:p>
    <w:p w:rsidR="000E2D56" w:rsidRPr="008A0471" w:rsidRDefault="000E2D56" w:rsidP="004C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E2D56" w:rsidRPr="008A0471" w:rsidSect="00DF0FA5">
      <w:footerReference w:type="default" r:id="rId8"/>
      <w:pgSz w:w="11906" w:h="16838"/>
      <w:pgMar w:top="851" w:right="850" w:bottom="284" w:left="1418" w:header="708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088" w:rsidRDefault="00857088" w:rsidP="00D35618">
      <w:pPr>
        <w:spacing w:after="0" w:line="240" w:lineRule="auto"/>
      </w:pPr>
      <w:r>
        <w:separator/>
      </w:r>
    </w:p>
  </w:endnote>
  <w:endnote w:type="continuationSeparator" w:id="0">
    <w:p w:rsidR="00857088" w:rsidRDefault="00857088" w:rsidP="00D35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06653"/>
      <w:docPartObj>
        <w:docPartGallery w:val="Page Numbers (Bottom of Page)"/>
        <w:docPartUnique/>
      </w:docPartObj>
    </w:sdtPr>
    <w:sdtEndPr/>
    <w:sdtContent>
      <w:p w:rsidR="0038056C" w:rsidRDefault="003B3A32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D57D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8056C" w:rsidRDefault="0038056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088" w:rsidRDefault="00857088" w:rsidP="00D35618">
      <w:pPr>
        <w:spacing w:after="0" w:line="240" w:lineRule="auto"/>
      </w:pPr>
      <w:r>
        <w:separator/>
      </w:r>
    </w:p>
  </w:footnote>
  <w:footnote w:type="continuationSeparator" w:id="0">
    <w:p w:rsidR="00857088" w:rsidRDefault="00857088" w:rsidP="00D356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9D2017C"/>
    <w:lvl w:ilvl="0">
      <w:numFmt w:val="bullet"/>
      <w:lvlText w:val="*"/>
      <w:lvlJc w:val="left"/>
    </w:lvl>
  </w:abstractNum>
  <w:abstractNum w:abstractNumId="1" w15:restartNumberingAfterBreak="0">
    <w:nsid w:val="2E576A08"/>
    <w:multiLevelType w:val="multilevel"/>
    <w:tmpl w:val="10946EA0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6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6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579"/>
    <w:rsid w:val="00015B9E"/>
    <w:rsid w:val="000253B0"/>
    <w:rsid w:val="000267CB"/>
    <w:rsid w:val="00043961"/>
    <w:rsid w:val="00087579"/>
    <w:rsid w:val="000977AA"/>
    <w:rsid w:val="000A50CB"/>
    <w:rsid w:val="000B0BF1"/>
    <w:rsid w:val="000E26A4"/>
    <w:rsid w:val="000E2D56"/>
    <w:rsid w:val="000F75DA"/>
    <w:rsid w:val="0013282B"/>
    <w:rsid w:val="00171876"/>
    <w:rsid w:val="0019353D"/>
    <w:rsid w:val="001A1C95"/>
    <w:rsid w:val="001C5D98"/>
    <w:rsid w:val="001D055F"/>
    <w:rsid w:val="002069DE"/>
    <w:rsid w:val="00223150"/>
    <w:rsid w:val="0022509A"/>
    <w:rsid w:val="0022705C"/>
    <w:rsid w:val="00231D5E"/>
    <w:rsid w:val="0026326C"/>
    <w:rsid w:val="002779B4"/>
    <w:rsid w:val="002B0151"/>
    <w:rsid w:val="002D677E"/>
    <w:rsid w:val="003265C1"/>
    <w:rsid w:val="0035564A"/>
    <w:rsid w:val="00360981"/>
    <w:rsid w:val="00374B0C"/>
    <w:rsid w:val="00376C36"/>
    <w:rsid w:val="0038056C"/>
    <w:rsid w:val="003B3A32"/>
    <w:rsid w:val="00411DA3"/>
    <w:rsid w:val="00453F9F"/>
    <w:rsid w:val="00454F5E"/>
    <w:rsid w:val="00477BA5"/>
    <w:rsid w:val="00492786"/>
    <w:rsid w:val="004B0397"/>
    <w:rsid w:val="004B7CD8"/>
    <w:rsid w:val="004C0CFE"/>
    <w:rsid w:val="004C5631"/>
    <w:rsid w:val="004F2B3F"/>
    <w:rsid w:val="0051361D"/>
    <w:rsid w:val="005425F4"/>
    <w:rsid w:val="00552AE3"/>
    <w:rsid w:val="00562F87"/>
    <w:rsid w:val="0057256D"/>
    <w:rsid w:val="00575821"/>
    <w:rsid w:val="00594183"/>
    <w:rsid w:val="00594B1A"/>
    <w:rsid w:val="005A69B3"/>
    <w:rsid w:val="005B348E"/>
    <w:rsid w:val="005B5130"/>
    <w:rsid w:val="005C5482"/>
    <w:rsid w:val="006243C2"/>
    <w:rsid w:val="006667E7"/>
    <w:rsid w:val="006743FC"/>
    <w:rsid w:val="00684C9E"/>
    <w:rsid w:val="006B410F"/>
    <w:rsid w:val="006C279A"/>
    <w:rsid w:val="006F5925"/>
    <w:rsid w:val="006F7A02"/>
    <w:rsid w:val="00702724"/>
    <w:rsid w:val="00705B6A"/>
    <w:rsid w:val="007115D9"/>
    <w:rsid w:val="00735C61"/>
    <w:rsid w:val="00744E67"/>
    <w:rsid w:val="00757FBA"/>
    <w:rsid w:val="00762BCF"/>
    <w:rsid w:val="00763F11"/>
    <w:rsid w:val="007777CA"/>
    <w:rsid w:val="0079732B"/>
    <w:rsid w:val="007E6CB3"/>
    <w:rsid w:val="007E74F5"/>
    <w:rsid w:val="007F3589"/>
    <w:rsid w:val="007F42D9"/>
    <w:rsid w:val="00803291"/>
    <w:rsid w:val="00822CB2"/>
    <w:rsid w:val="00827DA9"/>
    <w:rsid w:val="00837547"/>
    <w:rsid w:val="008429C3"/>
    <w:rsid w:val="00850809"/>
    <w:rsid w:val="00856840"/>
    <w:rsid w:val="00856B1D"/>
    <w:rsid w:val="00857088"/>
    <w:rsid w:val="0088271E"/>
    <w:rsid w:val="008A0471"/>
    <w:rsid w:val="008A0799"/>
    <w:rsid w:val="008A25E2"/>
    <w:rsid w:val="008C2262"/>
    <w:rsid w:val="008E10F9"/>
    <w:rsid w:val="008E3162"/>
    <w:rsid w:val="008E6B29"/>
    <w:rsid w:val="008F43B3"/>
    <w:rsid w:val="008F5576"/>
    <w:rsid w:val="00906E21"/>
    <w:rsid w:val="00943BBF"/>
    <w:rsid w:val="00984592"/>
    <w:rsid w:val="00990B48"/>
    <w:rsid w:val="009B26DC"/>
    <w:rsid w:val="009B6637"/>
    <w:rsid w:val="009B6CE0"/>
    <w:rsid w:val="009F6C9F"/>
    <w:rsid w:val="00A15837"/>
    <w:rsid w:val="00A44FC8"/>
    <w:rsid w:val="00A57BB8"/>
    <w:rsid w:val="00A86817"/>
    <w:rsid w:val="00AA595D"/>
    <w:rsid w:val="00B15A92"/>
    <w:rsid w:val="00B372F0"/>
    <w:rsid w:val="00B37455"/>
    <w:rsid w:val="00B44907"/>
    <w:rsid w:val="00B44E82"/>
    <w:rsid w:val="00B45A7D"/>
    <w:rsid w:val="00B923C4"/>
    <w:rsid w:val="00BA1F52"/>
    <w:rsid w:val="00BB2858"/>
    <w:rsid w:val="00BB4E35"/>
    <w:rsid w:val="00BD22E1"/>
    <w:rsid w:val="00BD53D6"/>
    <w:rsid w:val="00C01CA7"/>
    <w:rsid w:val="00C71E8A"/>
    <w:rsid w:val="00CA018E"/>
    <w:rsid w:val="00CC4B05"/>
    <w:rsid w:val="00CC6F7A"/>
    <w:rsid w:val="00CC78C9"/>
    <w:rsid w:val="00CD3967"/>
    <w:rsid w:val="00D31BA7"/>
    <w:rsid w:val="00D35618"/>
    <w:rsid w:val="00D520D5"/>
    <w:rsid w:val="00D708DF"/>
    <w:rsid w:val="00D75DB6"/>
    <w:rsid w:val="00DD3C5E"/>
    <w:rsid w:val="00DF0FA5"/>
    <w:rsid w:val="00E2011F"/>
    <w:rsid w:val="00E52252"/>
    <w:rsid w:val="00E55305"/>
    <w:rsid w:val="00E754E4"/>
    <w:rsid w:val="00E8445F"/>
    <w:rsid w:val="00E9082B"/>
    <w:rsid w:val="00EA0876"/>
    <w:rsid w:val="00EB289C"/>
    <w:rsid w:val="00ED49FD"/>
    <w:rsid w:val="00ED57DE"/>
    <w:rsid w:val="00ED7ABD"/>
    <w:rsid w:val="00F646E0"/>
    <w:rsid w:val="00FC72CD"/>
    <w:rsid w:val="00FD4CD1"/>
    <w:rsid w:val="00FF055C"/>
    <w:rsid w:val="00FF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134F3"/>
  <w15:docId w15:val="{E0642069-A732-47A7-92E9-487C9A960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5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0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018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C5482"/>
    <w:pPr>
      <w:spacing w:before="15" w:after="15" w:line="240" w:lineRule="auto"/>
    </w:pPr>
    <w:rPr>
      <w:rFonts w:ascii="Verdana" w:eastAsia="Times New Roman" w:hAnsi="Verdana" w:cs="Times New Roman"/>
      <w:color w:val="5A5A30"/>
      <w:sz w:val="17"/>
      <w:szCs w:val="17"/>
    </w:rPr>
  </w:style>
  <w:style w:type="paragraph" w:styleId="a7">
    <w:name w:val="header"/>
    <w:basedOn w:val="a"/>
    <w:link w:val="a8"/>
    <w:uiPriority w:val="99"/>
    <w:semiHidden/>
    <w:unhideWhenUsed/>
    <w:rsid w:val="00D35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35618"/>
  </w:style>
  <w:style w:type="paragraph" w:styleId="a9">
    <w:name w:val="footer"/>
    <w:basedOn w:val="a"/>
    <w:link w:val="aa"/>
    <w:uiPriority w:val="99"/>
    <w:unhideWhenUsed/>
    <w:rsid w:val="00D35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35618"/>
  </w:style>
  <w:style w:type="paragraph" w:customStyle="1" w:styleId="Style3">
    <w:name w:val="Style3"/>
    <w:basedOn w:val="a"/>
    <w:uiPriority w:val="99"/>
    <w:rsid w:val="00DF0FA5"/>
    <w:pPr>
      <w:widowControl w:val="0"/>
      <w:autoSpaceDE w:val="0"/>
      <w:autoSpaceDN w:val="0"/>
      <w:adjustRightInd w:val="0"/>
      <w:spacing w:after="0" w:line="352" w:lineRule="exact"/>
      <w:ind w:firstLine="591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DF0FA5"/>
    <w:pPr>
      <w:widowControl w:val="0"/>
      <w:autoSpaceDE w:val="0"/>
      <w:autoSpaceDN w:val="0"/>
      <w:adjustRightInd w:val="0"/>
      <w:spacing w:after="0" w:line="354" w:lineRule="exact"/>
      <w:ind w:firstLine="58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DF0F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DF0FA5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DF0FA5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3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137D8-1A77-4024-9689-62B0D14B0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1977</Words>
  <Characters>11273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sseu</Company>
  <LinksUpToDate>false</LinksUpToDate>
  <CharactersWithSpaces>13224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StulnikovaL.N</dc:creator>
  <cp:lastModifiedBy>Маршак Анна Ефимовна</cp:lastModifiedBy>
  <cp:revision>5</cp:revision>
  <cp:lastPrinted>2020-01-22T10:42:00Z</cp:lastPrinted>
  <dcterms:created xsi:type="dcterms:W3CDTF">2020-01-22T13:41:00Z</dcterms:created>
  <dcterms:modified xsi:type="dcterms:W3CDTF">2020-02-05T15:24:00Z</dcterms:modified>
</cp:coreProperties>
</file>