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F79" w:rsidRDefault="007200DF" w:rsidP="007200DF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Форма квалификационного соответствия доцента кафедры региональной экономики и управления</w:t>
      </w:r>
      <w:r>
        <w:rPr>
          <w:rFonts w:asciiTheme="majorBidi" w:hAnsiTheme="majorBidi" w:cstheme="majorBidi"/>
          <w:sz w:val="28"/>
          <w:szCs w:val="28"/>
        </w:rPr>
        <w:br/>
      </w:r>
      <w:r w:rsidRPr="007200DF">
        <w:rPr>
          <w:rFonts w:asciiTheme="majorBidi" w:hAnsiTheme="majorBidi" w:cstheme="majorBidi"/>
          <w:b/>
          <w:bCs/>
          <w:sz w:val="28"/>
          <w:szCs w:val="28"/>
        </w:rPr>
        <w:t>Курниковой Марины Викторовны</w:t>
      </w:r>
      <w:r>
        <w:rPr>
          <w:rFonts w:asciiTheme="majorBidi" w:hAnsiTheme="majorBidi" w:cstheme="majorBidi"/>
          <w:sz w:val="28"/>
          <w:szCs w:val="28"/>
        </w:rPr>
        <w:t xml:space="preserve">, в связи с представлением к </w:t>
      </w:r>
      <w:r w:rsidR="00C22C0F">
        <w:rPr>
          <w:rFonts w:asciiTheme="majorBidi" w:hAnsiTheme="majorBidi" w:cstheme="majorBidi"/>
          <w:sz w:val="28"/>
          <w:szCs w:val="28"/>
        </w:rPr>
        <w:t>ученому</w:t>
      </w:r>
      <w:r>
        <w:rPr>
          <w:rFonts w:asciiTheme="majorBidi" w:hAnsiTheme="majorBidi" w:cstheme="majorBidi"/>
          <w:sz w:val="28"/>
          <w:szCs w:val="28"/>
        </w:rPr>
        <w:t xml:space="preserve"> званию ДОЦЕНТА по научной специальности 0</w:t>
      </w:r>
      <w:r w:rsidRPr="007200DF">
        <w:rPr>
          <w:rFonts w:asciiTheme="majorBidi" w:hAnsiTheme="majorBidi" w:cstheme="majorBidi"/>
          <w:sz w:val="28"/>
          <w:szCs w:val="28"/>
        </w:rPr>
        <w:t xml:space="preserve">8.00.05 </w:t>
      </w:r>
      <w:r>
        <w:rPr>
          <w:rFonts w:asciiTheme="majorBidi" w:hAnsiTheme="majorBidi" w:cstheme="majorBidi"/>
          <w:sz w:val="28"/>
          <w:szCs w:val="28"/>
        </w:rPr>
        <w:t xml:space="preserve">– </w:t>
      </w:r>
      <w:r w:rsidRPr="007200DF">
        <w:rPr>
          <w:rFonts w:asciiTheme="majorBidi" w:hAnsiTheme="majorBidi" w:cstheme="majorBidi"/>
          <w:sz w:val="28"/>
          <w:szCs w:val="28"/>
        </w:rPr>
        <w:t>Экономика и управление народным хозяйством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7200DF" w:rsidRDefault="007200DF" w:rsidP="007200DF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(в том числе за последние 3 года)</w:t>
      </w:r>
    </w:p>
    <w:p w:rsidR="007200DF" w:rsidRDefault="007200DF" w:rsidP="007200DF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3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7"/>
        <w:gridCol w:w="812"/>
        <w:gridCol w:w="8"/>
        <w:gridCol w:w="1521"/>
        <w:gridCol w:w="820"/>
        <w:gridCol w:w="1186"/>
        <w:gridCol w:w="820"/>
        <w:gridCol w:w="22"/>
        <w:gridCol w:w="1164"/>
        <w:gridCol w:w="1002"/>
        <w:gridCol w:w="1259"/>
        <w:gridCol w:w="820"/>
        <w:gridCol w:w="1326"/>
        <w:gridCol w:w="820"/>
        <w:gridCol w:w="1813"/>
      </w:tblGrid>
      <w:tr w:rsidR="00293F79" w:rsidRPr="00293F79" w:rsidTr="00293F79">
        <w:tc>
          <w:tcPr>
            <w:tcW w:w="2077" w:type="dxa"/>
            <w:gridSpan w:val="2"/>
          </w:tcPr>
          <w:p w:rsidR="00293F79" w:rsidRPr="00293F79" w:rsidRDefault="00293F79" w:rsidP="00AF10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Стаж непрерывной работы в должности доцента</w:t>
            </w:r>
          </w:p>
        </w:tc>
        <w:tc>
          <w:tcPr>
            <w:tcW w:w="2099" w:type="dxa"/>
            <w:gridSpan w:val="3"/>
          </w:tcPr>
          <w:p w:rsidR="00293F79" w:rsidRPr="00293F79" w:rsidRDefault="00293F79" w:rsidP="00AF10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Стаж научной и педагогической деятельности по указанной научной специальности</w:t>
            </w:r>
          </w:p>
        </w:tc>
        <w:tc>
          <w:tcPr>
            <w:tcW w:w="2110" w:type="dxa"/>
            <w:gridSpan w:val="3"/>
          </w:tcPr>
          <w:p w:rsidR="00293F79" w:rsidRPr="00293F79" w:rsidRDefault="00293F79" w:rsidP="00AF10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Наличие опубликованных учебных изданий и научных трудов (в т.ч. в соавторстве)</w:t>
            </w:r>
          </w:p>
        </w:tc>
        <w:tc>
          <w:tcPr>
            <w:tcW w:w="2069" w:type="dxa"/>
            <w:gridSpan w:val="2"/>
          </w:tcPr>
          <w:p w:rsidR="00293F79" w:rsidRPr="00293F79" w:rsidRDefault="00293F79" w:rsidP="00AF10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Публикация учебных изданий</w:t>
            </w:r>
          </w:p>
        </w:tc>
        <w:tc>
          <w:tcPr>
            <w:tcW w:w="2089" w:type="dxa"/>
            <w:gridSpan w:val="2"/>
          </w:tcPr>
          <w:p w:rsidR="00293F79" w:rsidRPr="00293F79" w:rsidRDefault="00293F79" w:rsidP="00AF10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Повышение квалификации</w:t>
            </w:r>
          </w:p>
        </w:tc>
        <w:tc>
          <w:tcPr>
            <w:tcW w:w="2089" w:type="dxa"/>
            <w:gridSpan w:val="2"/>
          </w:tcPr>
          <w:p w:rsidR="00293F79" w:rsidRPr="00293F79" w:rsidRDefault="00293F79" w:rsidP="00AF10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Наличие грантов, выполненных НИР</w:t>
            </w:r>
          </w:p>
        </w:tc>
        <w:tc>
          <w:tcPr>
            <w:tcW w:w="2093" w:type="dxa"/>
          </w:tcPr>
          <w:p w:rsidR="00293F79" w:rsidRPr="00293F79" w:rsidRDefault="00293F79" w:rsidP="007200D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Участие в конференциях, симпозиумах, съездах, наличие гос. акад. званий</w:t>
            </w:r>
          </w:p>
        </w:tc>
      </w:tr>
      <w:tr w:rsidR="00293F79" w:rsidRPr="00293F79" w:rsidTr="00293F79">
        <w:tc>
          <w:tcPr>
            <w:tcW w:w="1043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1043" w:type="dxa"/>
            <w:gridSpan w:val="2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045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1045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044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1045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044" w:type="dxa"/>
            <w:gridSpan w:val="2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1046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045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1044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044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1045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2093" w:type="dxa"/>
          </w:tcPr>
          <w:p w:rsidR="00293F79" w:rsidRPr="00293F79" w:rsidRDefault="00293F79" w:rsidP="007200D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Факт</w:t>
            </w:r>
          </w:p>
        </w:tc>
      </w:tr>
      <w:tr w:rsidR="00293F79" w:rsidRPr="00293F79" w:rsidTr="00293F79">
        <w:tc>
          <w:tcPr>
            <w:tcW w:w="1043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Не менее 2 лет</w:t>
            </w:r>
          </w:p>
        </w:tc>
        <w:tc>
          <w:tcPr>
            <w:tcW w:w="1043" w:type="dxa"/>
            <w:gridSpan w:val="2"/>
          </w:tcPr>
          <w:p w:rsidR="00293F79" w:rsidRPr="00293F79" w:rsidRDefault="00293F79" w:rsidP="00316D2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5 лет </w:t>
            </w:r>
            <w:r w:rsidR="00316D2A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 мес.</w:t>
            </w:r>
          </w:p>
        </w:tc>
        <w:tc>
          <w:tcPr>
            <w:tcW w:w="1045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Не менее 3 лет,</w:t>
            </w: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в т.ч. не менее 3 лет </w:t>
            </w:r>
            <w:proofErr w:type="gramStart"/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педагоги-ческой</w:t>
            </w:r>
            <w:proofErr w:type="gramEnd"/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деятельности по указанной научной </w:t>
            </w:r>
            <w:proofErr w:type="spellStart"/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специаль-ности</w:t>
            </w:r>
            <w:proofErr w:type="spellEnd"/>
          </w:p>
        </w:tc>
        <w:tc>
          <w:tcPr>
            <w:tcW w:w="1045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11 лет</w:t>
            </w:r>
          </w:p>
          <w:p w:rsidR="00293F79" w:rsidRPr="00293F79" w:rsidRDefault="00316D2A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293F79"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 мес.</w:t>
            </w: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01E90" w:rsidRDefault="00601E90" w:rsidP="00316D2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316D2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5 лет </w:t>
            </w:r>
            <w:r w:rsidR="00316D2A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 мес.</w:t>
            </w:r>
          </w:p>
        </w:tc>
        <w:tc>
          <w:tcPr>
            <w:tcW w:w="1044" w:type="dxa"/>
          </w:tcPr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Всего не менее 20 </w:t>
            </w:r>
            <w:proofErr w:type="spellStart"/>
            <w:proofErr w:type="gramStart"/>
            <w:r w:rsidRPr="00293F79">
              <w:rPr>
                <w:rFonts w:asciiTheme="majorBidi" w:hAnsiTheme="majorBidi" w:cstheme="majorBidi"/>
                <w:sz w:val="24"/>
                <w:szCs w:val="24"/>
              </w:rPr>
              <w:t>опубли</w:t>
            </w:r>
            <w:proofErr w:type="spellEnd"/>
            <w:r w:rsidRPr="00293F79">
              <w:rPr>
                <w:rFonts w:asciiTheme="majorBidi" w:hAnsiTheme="majorBidi" w:cstheme="majorBidi"/>
                <w:sz w:val="24"/>
                <w:szCs w:val="24"/>
              </w:rPr>
              <w:t>-кованных</w:t>
            </w:r>
            <w:proofErr w:type="gramEnd"/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 учебных изданий и научных трудов, </w:t>
            </w: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в т.ч. </w:t>
            </w: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за последние 3 года не менее 3 научных трудов по указанной научной </w:t>
            </w:r>
            <w:proofErr w:type="spellStart"/>
            <w:proofErr w:type="gramStart"/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специаль-ности</w:t>
            </w:r>
            <w:proofErr w:type="spellEnd"/>
            <w:proofErr w:type="gramEnd"/>
          </w:p>
        </w:tc>
        <w:tc>
          <w:tcPr>
            <w:tcW w:w="1045" w:type="dxa"/>
          </w:tcPr>
          <w:p w:rsidR="00293F79" w:rsidRPr="00293F79" w:rsidRDefault="00316D2A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B47AA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01E90" w:rsidRDefault="00601E90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01E90" w:rsidRDefault="00601E90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01E90" w:rsidRDefault="00601E90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601E90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47AA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044" w:type="dxa"/>
            <w:gridSpan w:val="2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Наличие учебных изданий,</w:t>
            </w: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в т.ч. </w:t>
            </w: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за последние 3 года не менее 2 учебных изданий</w:t>
            </w: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по указанной научной </w:t>
            </w:r>
            <w:proofErr w:type="spellStart"/>
            <w:proofErr w:type="gramStart"/>
            <w:r w:rsidRPr="00293F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специаль-ности</w:t>
            </w:r>
            <w:proofErr w:type="spellEnd"/>
            <w:proofErr w:type="gramEnd"/>
          </w:p>
        </w:tc>
        <w:tc>
          <w:tcPr>
            <w:tcW w:w="1046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01E90" w:rsidRDefault="00601E90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01E90" w:rsidRDefault="00601E90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01E90" w:rsidRDefault="00601E90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01E90" w:rsidRDefault="00601E90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45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ФПК, либо не менее 2 стажировок на </w:t>
            </w:r>
            <w:proofErr w:type="spellStart"/>
            <w:proofErr w:type="gramStart"/>
            <w:r w:rsidRPr="00293F79">
              <w:rPr>
                <w:rFonts w:asciiTheme="majorBidi" w:hAnsiTheme="majorBidi" w:cstheme="majorBidi"/>
                <w:sz w:val="24"/>
                <w:szCs w:val="24"/>
              </w:rPr>
              <w:t>предпри-ятиях</w:t>
            </w:r>
            <w:proofErr w:type="spellEnd"/>
            <w:proofErr w:type="gramEnd"/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, в органах гос. власти, местного </w:t>
            </w:r>
            <w:proofErr w:type="spellStart"/>
            <w:r w:rsidRPr="00293F79">
              <w:rPr>
                <w:rFonts w:asciiTheme="majorBidi" w:hAnsiTheme="majorBidi" w:cstheme="majorBidi"/>
                <w:sz w:val="24"/>
                <w:szCs w:val="24"/>
              </w:rPr>
              <w:t>самоуправ-ления</w:t>
            </w:r>
            <w:proofErr w:type="spellEnd"/>
          </w:p>
        </w:tc>
        <w:tc>
          <w:tcPr>
            <w:tcW w:w="1044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1044" w:type="dxa"/>
          </w:tcPr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Наличие грантов, участие в конкурсах</w:t>
            </w: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proofErr w:type="gramStart"/>
            <w:r w:rsidRPr="00293F79">
              <w:rPr>
                <w:rFonts w:asciiTheme="majorBidi" w:hAnsiTheme="majorBidi" w:cstheme="majorBidi"/>
                <w:sz w:val="24"/>
                <w:szCs w:val="24"/>
              </w:rPr>
              <w:t>Руковод-ство</w:t>
            </w:r>
            <w:proofErr w:type="spellEnd"/>
            <w:proofErr w:type="gramEnd"/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 (ответствен-</w:t>
            </w:r>
            <w:proofErr w:type="spellStart"/>
            <w:r w:rsidRPr="00293F79">
              <w:rPr>
                <w:rFonts w:asciiTheme="majorBidi" w:hAnsiTheme="majorBidi" w:cstheme="majorBidi"/>
                <w:sz w:val="24"/>
                <w:szCs w:val="24"/>
              </w:rPr>
              <w:t>ный</w:t>
            </w:r>
            <w:proofErr w:type="spellEnd"/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 исполни-</w:t>
            </w:r>
            <w:proofErr w:type="spellStart"/>
            <w:r w:rsidRPr="00293F79">
              <w:rPr>
                <w:rFonts w:asciiTheme="majorBidi" w:hAnsiTheme="majorBidi" w:cstheme="majorBidi"/>
                <w:sz w:val="24"/>
                <w:szCs w:val="24"/>
              </w:rPr>
              <w:t>тель</w:t>
            </w:r>
            <w:proofErr w:type="spellEnd"/>
            <w:r w:rsidRPr="00293F79">
              <w:rPr>
                <w:rFonts w:asciiTheme="majorBidi" w:hAnsiTheme="majorBidi" w:cstheme="majorBidi"/>
                <w:sz w:val="24"/>
                <w:szCs w:val="24"/>
              </w:rPr>
              <w:t>, исполни-</w:t>
            </w:r>
            <w:proofErr w:type="spellStart"/>
            <w:r w:rsidRPr="00293F79">
              <w:rPr>
                <w:rFonts w:asciiTheme="majorBidi" w:hAnsiTheme="majorBidi" w:cstheme="majorBidi"/>
                <w:sz w:val="24"/>
                <w:szCs w:val="24"/>
              </w:rPr>
              <w:t>тель</w:t>
            </w:r>
            <w:proofErr w:type="spellEnd"/>
            <w:r w:rsidRPr="00293F79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: </w:t>
            </w: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НИР, всего,</w:t>
            </w: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 т.ч. внешние</w:t>
            </w:r>
          </w:p>
        </w:tc>
        <w:tc>
          <w:tcPr>
            <w:tcW w:w="1045" w:type="dxa"/>
          </w:tcPr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7AA3" w:rsidRPr="00293F79" w:rsidRDefault="00B47AA3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B47AA3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601E90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601E90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Default="00293F79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01E90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316D2A" w:rsidRDefault="00316D2A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3F79" w:rsidRPr="00293F79" w:rsidRDefault="00601E90" w:rsidP="00B52B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2093" w:type="dxa"/>
          </w:tcPr>
          <w:p w:rsidR="00293F79" w:rsidRPr="00293F79" w:rsidRDefault="00293F79" w:rsidP="00601E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Конференции - 1</w:t>
            </w:r>
            <w:r w:rsidR="00601E90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</w:tbl>
    <w:p w:rsidR="00293F79" w:rsidRDefault="00293F79" w:rsidP="007200DF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293F79" w:rsidRPr="00293F79" w:rsidRDefault="00293F79" w:rsidP="007200DF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293F79" w:rsidRPr="00293F79" w:rsidSect="007200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0DF"/>
    <w:rsid w:val="000F7F5E"/>
    <w:rsid w:val="00112A78"/>
    <w:rsid w:val="002552A3"/>
    <w:rsid w:val="00293F79"/>
    <w:rsid w:val="002F3DB4"/>
    <w:rsid w:val="00316D2A"/>
    <w:rsid w:val="003E7A96"/>
    <w:rsid w:val="004D1795"/>
    <w:rsid w:val="0051195A"/>
    <w:rsid w:val="005900D0"/>
    <w:rsid w:val="00601E90"/>
    <w:rsid w:val="006F4C2A"/>
    <w:rsid w:val="007200DF"/>
    <w:rsid w:val="009C6646"/>
    <w:rsid w:val="00B47AA3"/>
    <w:rsid w:val="00B75DDB"/>
    <w:rsid w:val="00B92A37"/>
    <w:rsid w:val="00C2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88C1C-1D25-4194-B1A6-0B56CCAA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7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4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Kurnikova</dc:creator>
  <cp:keywords/>
  <dc:description/>
  <cp:lastModifiedBy>Иванова1 Наталья Владимировна</cp:lastModifiedBy>
  <cp:revision>6</cp:revision>
  <cp:lastPrinted>2021-03-29T06:01:00Z</cp:lastPrinted>
  <dcterms:created xsi:type="dcterms:W3CDTF">2021-03-30T04:47:00Z</dcterms:created>
  <dcterms:modified xsi:type="dcterms:W3CDTF">2021-05-13T07:29:00Z</dcterms:modified>
</cp:coreProperties>
</file>