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AB" w:rsidRPr="00CF4D69" w:rsidRDefault="00270DFE" w:rsidP="00CF4D69">
      <w:pPr>
        <w:spacing w:after="0" w:line="240" w:lineRule="auto"/>
        <w:ind w:firstLine="993"/>
        <w:rPr>
          <w:b/>
          <w:sz w:val="32"/>
          <w:szCs w:val="40"/>
        </w:rPr>
      </w:pPr>
      <w:r>
        <w:rPr>
          <w:noProof/>
          <w:sz w:val="72"/>
          <w:szCs w:val="9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5466715</wp:posOffset>
            </wp:positionH>
            <wp:positionV relativeFrom="margin">
              <wp:posOffset>-645795</wp:posOffset>
            </wp:positionV>
            <wp:extent cx="1445260" cy="1148080"/>
            <wp:effectExtent l="0" t="0" r="0" b="0"/>
            <wp:wrapSquare wrapText="bothSides"/>
            <wp:docPr id="9" name="Рисунок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ve="http://schemas.openxmlformats.org/markup-compatibility/2006" id="{150B6A90-DBB3-C994-80AE-E2D4327C7B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ve="http://schemas.openxmlformats.org/markup-compatibility/2006" id="{150B6A90-DBB3-C994-80AE-E2D4327C7B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14808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D69" w:rsidRPr="00CF4D69">
        <w:rPr>
          <w:b/>
          <w:sz w:val="32"/>
          <w:szCs w:val="40"/>
        </w:rPr>
        <w:t xml:space="preserve">Программа </w:t>
      </w:r>
      <w:r w:rsidR="009511AB" w:rsidRPr="00CF4D69">
        <w:rPr>
          <w:b/>
          <w:sz w:val="32"/>
          <w:szCs w:val="40"/>
        </w:rPr>
        <w:t>профессиональной переподготовки</w:t>
      </w:r>
    </w:p>
    <w:p w:rsidR="009511AB" w:rsidRPr="00CF4D69" w:rsidRDefault="009511AB" w:rsidP="00CF4D69">
      <w:pPr>
        <w:spacing w:after="0" w:line="240" w:lineRule="auto"/>
        <w:jc w:val="center"/>
        <w:rPr>
          <w:b/>
          <w:sz w:val="32"/>
          <w:szCs w:val="40"/>
        </w:rPr>
      </w:pPr>
      <w:r w:rsidRPr="00CF4D69">
        <w:rPr>
          <w:b/>
          <w:sz w:val="32"/>
          <w:szCs w:val="40"/>
        </w:rPr>
        <w:t>«</w:t>
      </w:r>
      <w:r w:rsidR="00BE68A8" w:rsidRPr="00CF4D69">
        <w:rPr>
          <w:b/>
          <w:sz w:val="32"/>
          <w:szCs w:val="40"/>
        </w:rPr>
        <w:t>Управление персоналом</w:t>
      </w:r>
      <w:r w:rsidRPr="00CF4D69">
        <w:rPr>
          <w:b/>
          <w:sz w:val="32"/>
          <w:szCs w:val="40"/>
        </w:rPr>
        <w:t>»</w:t>
      </w:r>
      <w:r w:rsidR="00CF4D69" w:rsidRPr="00CF4D69">
        <w:rPr>
          <w:b/>
          <w:sz w:val="32"/>
          <w:szCs w:val="40"/>
        </w:rPr>
        <w:t xml:space="preserve">, </w:t>
      </w:r>
      <w:r w:rsidRPr="00CF4D69">
        <w:rPr>
          <w:b/>
          <w:sz w:val="32"/>
          <w:szCs w:val="40"/>
        </w:rPr>
        <w:t>5</w:t>
      </w:r>
      <w:r w:rsidR="00E45F6D" w:rsidRPr="00CF4D69">
        <w:rPr>
          <w:b/>
          <w:sz w:val="32"/>
          <w:szCs w:val="40"/>
        </w:rPr>
        <w:t>09</w:t>
      </w:r>
      <w:r w:rsidR="007B3AA8" w:rsidRPr="00CF4D69">
        <w:rPr>
          <w:b/>
          <w:sz w:val="32"/>
          <w:szCs w:val="40"/>
        </w:rPr>
        <w:t xml:space="preserve"> </w:t>
      </w:r>
      <w:r w:rsidRPr="00CF4D69">
        <w:rPr>
          <w:b/>
          <w:sz w:val="32"/>
          <w:szCs w:val="40"/>
        </w:rPr>
        <w:t>часов</w:t>
      </w:r>
    </w:p>
    <w:p w:rsidR="00CF4D69" w:rsidRPr="00CF4D69" w:rsidRDefault="00CF4D69" w:rsidP="00CF4D69">
      <w:pPr>
        <w:jc w:val="center"/>
        <w:rPr>
          <w:sz w:val="28"/>
          <w:szCs w:val="28"/>
        </w:rPr>
      </w:pPr>
    </w:p>
    <w:p w:rsidR="00BE68A8" w:rsidRPr="00BE68A8" w:rsidRDefault="00BE68A8" w:rsidP="00CF4D69">
      <w:pPr>
        <w:jc w:val="center"/>
        <w:rPr>
          <w:sz w:val="32"/>
          <w:szCs w:val="24"/>
        </w:rPr>
      </w:pPr>
      <w:r w:rsidRPr="00BE68A8">
        <w:rPr>
          <w:sz w:val="32"/>
          <w:szCs w:val="24"/>
        </w:rPr>
        <w:t>Программа была разработана   и впервые предложена на рынок образовательных услуг в 2002 году, охватывает полный комплекс знаний и практических навыков, необходимых для осуществления деятельности в области кадрового делопроизводства и эффективного оперативного управления.</w:t>
      </w:r>
    </w:p>
    <w:p w:rsidR="00555988" w:rsidRPr="007B3AA8" w:rsidRDefault="00555988" w:rsidP="00555988">
      <w:pPr>
        <w:spacing w:after="0" w:line="240" w:lineRule="auto"/>
        <w:jc w:val="both"/>
        <w:rPr>
          <w:b/>
          <w:color w:val="1F497D" w:themeColor="text2"/>
          <w:sz w:val="32"/>
          <w:szCs w:val="32"/>
        </w:rPr>
      </w:pPr>
      <w:r w:rsidRPr="00A83145">
        <w:rPr>
          <w:color w:val="000000" w:themeColor="text1"/>
          <w:sz w:val="32"/>
          <w:szCs w:val="32"/>
        </w:rPr>
        <w:t>Форма обучения:</w:t>
      </w:r>
      <w:r>
        <w:rPr>
          <w:b/>
          <w:color w:val="1F497D" w:themeColor="text2"/>
          <w:sz w:val="32"/>
          <w:szCs w:val="32"/>
        </w:rPr>
        <w:t xml:space="preserve"> </w:t>
      </w:r>
      <w:r w:rsidRPr="00555988">
        <w:rPr>
          <w:color w:val="1F497D" w:themeColor="text2"/>
          <w:sz w:val="32"/>
          <w:szCs w:val="32"/>
        </w:rPr>
        <w:t>заочная</w:t>
      </w:r>
      <w:r w:rsidR="00CF4D69">
        <w:rPr>
          <w:color w:val="1F497D" w:themeColor="text2"/>
          <w:sz w:val="32"/>
          <w:szCs w:val="32"/>
        </w:rPr>
        <w:t xml:space="preserve"> </w:t>
      </w:r>
      <w:r w:rsidR="00CF4D69" w:rsidRPr="00810868">
        <w:rPr>
          <w:sz w:val="32"/>
          <w:szCs w:val="32"/>
        </w:rPr>
        <w:t>с использованием дистанционных образовательных технологий</w:t>
      </w:r>
      <w:r>
        <w:rPr>
          <w:color w:val="1F497D" w:themeColor="text2"/>
          <w:sz w:val="32"/>
          <w:szCs w:val="32"/>
        </w:rPr>
        <w:t>.</w:t>
      </w:r>
    </w:p>
    <w:p w:rsidR="009511AB" w:rsidRPr="00BE68A8" w:rsidRDefault="009511AB" w:rsidP="00BE68A8">
      <w:pPr>
        <w:spacing w:after="0" w:line="360" w:lineRule="auto"/>
        <w:rPr>
          <w:sz w:val="32"/>
          <w:szCs w:val="32"/>
        </w:rPr>
      </w:pPr>
      <w:r w:rsidRPr="00810868">
        <w:rPr>
          <w:sz w:val="32"/>
          <w:szCs w:val="32"/>
        </w:rPr>
        <w:t xml:space="preserve">Занятия проводятся </w:t>
      </w:r>
      <w:r w:rsidR="00270DFE">
        <w:rPr>
          <w:sz w:val="32"/>
          <w:szCs w:val="32"/>
        </w:rPr>
        <w:t>2</w:t>
      </w:r>
      <w:r w:rsidR="00810868">
        <w:rPr>
          <w:sz w:val="32"/>
          <w:szCs w:val="32"/>
        </w:rPr>
        <w:t xml:space="preserve"> </w:t>
      </w:r>
      <w:r w:rsidR="00DD1141">
        <w:rPr>
          <w:sz w:val="32"/>
          <w:szCs w:val="32"/>
        </w:rPr>
        <w:t xml:space="preserve">раза в неделю </w:t>
      </w:r>
      <w:r w:rsidRPr="00810868">
        <w:rPr>
          <w:sz w:val="32"/>
          <w:szCs w:val="32"/>
        </w:rPr>
        <w:t xml:space="preserve">с 18:00 до 21:00 </w:t>
      </w:r>
    </w:p>
    <w:p w:rsidR="00E45F6D" w:rsidRPr="00BE68A8" w:rsidRDefault="00E45F6D" w:rsidP="007B3AA8">
      <w:pPr>
        <w:spacing w:after="0" w:line="240" w:lineRule="auto"/>
        <w:jc w:val="center"/>
        <w:rPr>
          <w:b/>
          <w:sz w:val="32"/>
          <w:szCs w:val="32"/>
        </w:rPr>
      </w:pPr>
      <w:r w:rsidRPr="00BE68A8">
        <w:rPr>
          <w:b/>
          <w:bCs/>
          <w:sz w:val="32"/>
          <w:szCs w:val="32"/>
        </w:rPr>
        <w:t>Учебный план:</w:t>
      </w:r>
    </w:p>
    <w:p w:rsidR="003659ED" w:rsidRPr="00BE68A8" w:rsidRDefault="00BE68A8" w:rsidP="00BE68A8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E68A8">
        <w:rPr>
          <w:sz w:val="30"/>
          <w:szCs w:val="30"/>
        </w:rPr>
        <w:t xml:space="preserve">Система управления персоналом </w:t>
      </w:r>
    </w:p>
    <w:p w:rsidR="003659ED" w:rsidRPr="00BE68A8" w:rsidRDefault="00BE68A8" w:rsidP="00BE68A8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E68A8">
        <w:rPr>
          <w:sz w:val="30"/>
          <w:szCs w:val="30"/>
        </w:rPr>
        <w:t xml:space="preserve">Трудовое право </w:t>
      </w:r>
    </w:p>
    <w:p w:rsidR="003659ED" w:rsidRPr="00BE68A8" w:rsidRDefault="00BE68A8" w:rsidP="00BE68A8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E68A8">
        <w:rPr>
          <w:sz w:val="30"/>
          <w:szCs w:val="30"/>
        </w:rPr>
        <w:t xml:space="preserve">Документационное обеспечение работы с персоналом </w:t>
      </w:r>
    </w:p>
    <w:p w:rsidR="003659ED" w:rsidRPr="00BE68A8" w:rsidRDefault="00BE68A8" w:rsidP="00BE68A8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E68A8">
        <w:rPr>
          <w:sz w:val="30"/>
          <w:szCs w:val="30"/>
        </w:rPr>
        <w:t xml:space="preserve">Обеспечение организации персоналом </w:t>
      </w:r>
    </w:p>
    <w:p w:rsidR="003659ED" w:rsidRPr="00BE68A8" w:rsidRDefault="00BE68A8" w:rsidP="00BE68A8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E68A8">
        <w:rPr>
          <w:sz w:val="30"/>
          <w:szCs w:val="30"/>
        </w:rPr>
        <w:t xml:space="preserve">Оценка и аттестация персонала </w:t>
      </w:r>
    </w:p>
    <w:p w:rsidR="003659ED" w:rsidRPr="00BE68A8" w:rsidRDefault="00BE68A8" w:rsidP="00BE68A8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E68A8">
        <w:rPr>
          <w:sz w:val="30"/>
          <w:szCs w:val="30"/>
        </w:rPr>
        <w:t xml:space="preserve">Развитие персонала </w:t>
      </w:r>
    </w:p>
    <w:p w:rsidR="003659ED" w:rsidRPr="00BE68A8" w:rsidRDefault="00BE68A8" w:rsidP="00BE68A8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E68A8">
        <w:rPr>
          <w:sz w:val="30"/>
          <w:szCs w:val="30"/>
        </w:rPr>
        <w:t xml:space="preserve">Организация и оплата труда персонала </w:t>
      </w:r>
    </w:p>
    <w:p w:rsidR="003659ED" w:rsidRPr="00BE68A8" w:rsidRDefault="00BE68A8" w:rsidP="00BE68A8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E68A8">
        <w:rPr>
          <w:sz w:val="30"/>
          <w:szCs w:val="30"/>
        </w:rPr>
        <w:t>Эффективность и результативность управления персоналом</w:t>
      </w:r>
    </w:p>
    <w:p w:rsidR="003659ED" w:rsidRPr="00210C51" w:rsidRDefault="00BE68A8" w:rsidP="00210C51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E68A8">
        <w:rPr>
          <w:sz w:val="30"/>
          <w:szCs w:val="30"/>
        </w:rPr>
        <w:t>Стратегическое управление персоналом и подразделением</w:t>
      </w:r>
      <w:r w:rsidR="00210C51">
        <w:rPr>
          <w:sz w:val="30"/>
          <w:szCs w:val="30"/>
        </w:rPr>
        <w:t xml:space="preserve"> </w:t>
      </w:r>
      <w:r w:rsidRPr="00210C51">
        <w:rPr>
          <w:sz w:val="30"/>
          <w:szCs w:val="30"/>
        </w:rPr>
        <w:t xml:space="preserve">организации </w:t>
      </w:r>
    </w:p>
    <w:p w:rsidR="003659ED" w:rsidRPr="00BE68A8" w:rsidRDefault="00BE68A8" w:rsidP="00BE68A8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E68A8">
        <w:rPr>
          <w:sz w:val="30"/>
          <w:szCs w:val="30"/>
        </w:rPr>
        <w:t xml:space="preserve">Информационные технологии управления персоналом </w:t>
      </w:r>
    </w:p>
    <w:p w:rsidR="003659ED" w:rsidRPr="00BE68A8" w:rsidRDefault="00BE68A8" w:rsidP="00BE68A8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E68A8">
        <w:rPr>
          <w:sz w:val="30"/>
          <w:szCs w:val="30"/>
        </w:rPr>
        <w:t>Управление конфликтами</w:t>
      </w:r>
    </w:p>
    <w:p w:rsidR="00BE68A8" w:rsidRPr="00810868" w:rsidRDefault="00BE68A8" w:rsidP="00BE68A8">
      <w:pPr>
        <w:spacing w:after="0" w:line="240" w:lineRule="auto"/>
        <w:jc w:val="both"/>
        <w:rPr>
          <w:b/>
          <w:sz w:val="32"/>
          <w:szCs w:val="32"/>
        </w:rPr>
      </w:pPr>
      <w:r w:rsidRPr="00810868">
        <w:rPr>
          <w:sz w:val="32"/>
          <w:szCs w:val="32"/>
        </w:rPr>
        <w:t xml:space="preserve">После завершения занятий проводится защита </w:t>
      </w:r>
      <w:r w:rsidRPr="00BE68A8">
        <w:rPr>
          <w:color w:val="1F497D" w:themeColor="text2"/>
          <w:sz w:val="32"/>
          <w:szCs w:val="32"/>
          <w:u w:val="single"/>
        </w:rPr>
        <w:t>ИТОГОВОЙ аттестационной работы</w:t>
      </w:r>
      <w:r w:rsidRPr="00810868">
        <w:rPr>
          <w:sz w:val="32"/>
          <w:szCs w:val="32"/>
        </w:rPr>
        <w:t xml:space="preserve"> и получаете </w:t>
      </w:r>
      <w:r w:rsidRPr="00BE68A8">
        <w:rPr>
          <w:color w:val="1F497D" w:themeColor="text2"/>
          <w:sz w:val="32"/>
          <w:szCs w:val="32"/>
          <w:u w:val="single"/>
        </w:rPr>
        <w:t xml:space="preserve">ДИПЛОМ (с приложением) </w:t>
      </w:r>
      <w:r w:rsidRPr="00810868">
        <w:rPr>
          <w:sz w:val="32"/>
          <w:szCs w:val="32"/>
        </w:rPr>
        <w:t xml:space="preserve">установленного образца о профессиональной </w:t>
      </w:r>
      <w:proofErr w:type="gramStart"/>
      <w:r w:rsidRPr="00810868">
        <w:rPr>
          <w:sz w:val="32"/>
          <w:szCs w:val="32"/>
        </w:rPr>
        <w:t>переподготовке  с</w:t>
      </w:r>
      <w:proofErr w:type="gramEnd"/>
      <w:r w:rsidRPr="00810868">
        <w:rPr>
          <w:sz w:val="32"/>
          <w:szCs w:val="32"/>
        </w:rPr>
        <w:t xml:space="preserve"> предоставлением права на ведение профессиональной деятельности</w:t>
      </w:r>
      <w:r>
        <w:rPr>
          <w:sz w:val="32"/>
          <w:szCs w:val="32"/>
        </w:rPr>
        <w:t xml:space="preserve"> в сфере </w:t>
      </w:r>
      <w:r w:rsidRPr="00BE68A8">
        <w:rPr>
          <w:color w:val="1F497D" w:themeColor="text2"/>
          <w:sz w:val="36"/>
          <w:szCs w:val="32"/>
        </w:rPr>
        <w:t>«Управления персоналом».</w:t>
      </w:r>
    </w:p>
    <w:p w:rsidR="00BE68A8" w:rsidRDefault="00BE68A8" w:rsidP="00BE68A8">
      <w:pPr>
        <w:spacing w:after="0" w:line="240" w:lineRule="auto"/>
        <w:jc w:val="center"/>
        <w:rPr>
          <w:b/>
          <w:sz w:val="32"/>
          <w:szCs w:val="32"/>
        </w:rPr>
      </w:pPr>
    </w:p>
    <w:p w:rsidR="00270DFE" w:rsidRPr="007B3AA8" w:rsidRDefault="007B3AA8" w:rsidP="007B3AA8">
      <w:pPr>
        <w:jc w:val="both"/>
        <w:rPr>
          <w:b/>
          <w:color w:val="000000" w:themeColor="text1"/>
          <w:sz w:val="28"/>
          <w:szCs w:val="32"/>
        </w:rPr>
      </w:pPr>
      <w:r w:rsidRPr="007B3AA8">
        <w:rPr>
          <w:color w:val="000000" w:themeColor="text1"/>
          <w:sz w:val="28"/>
          <w:szCs w:val="32"/>
        </w:rPr>
        <w:t xml:space="preserve">Диплом о профессиональной переподготовке указывает, что указанная в документе </w:t>
      </w:r>
      <w:r w:rsidRPr="007B3AA8">
        <w:rPr>
          <w:bCs/>
          <w:color w:val="000000" w:themeColor="text1"/>
          <w:sz w:val="28"/>
          <w:szCs w:val="32"/>
        </w:rPr>
        <w:t xml:space="preserve">дополнительная специальность становится равноправной со специальностью по базовому образованию (определено законодательно), </w:t>
      </w:r>
      <w:r w:rsidRPr="007B3AA8">
        <w:rPr>
          <w:color w:val="000000" w:themeColor="text1"/>
          <w:sz w:val="28"/>
          <w:szCs w:val="32"/>
        </w:rPr>
        <w:t xml:space="preserve">что, в свою очередь, и даёт право заниматься соответствующим видом деятельности. </w:t>
      </w:r>
    </w:p>
    <w:p w:rsidR="00270DFE" w:rsidRPr="007B3AA8" w:rsidRDefault="00270DFE" w:rsidP="007B3AA8">
      <w:pPr>
        <w:pStyle w:val="TableParagraph"/>
        <w:rPr>
          <w:sz w:val="36"/>
          <w:szCs w:val="28"/>
        </w:rPr>
      </w:pPr>
      <w:r w:rsidRPr="007B3AA8">
        <w:rPr>
          <w:b/>
          <w:color w:val="1F497D" w:themeColor="text2"/>
          <w:sz w:val="36"/>
          <w:szCs w:val="28"/>
        </w:rPr>
        <w:t>Стоимость обуч</w:t>
      </w:r>
      <w:r w:rsidR="007B3AA8" w:rsidRPr="007B3AA8">
        <w:rPr>
          <w:b/>
          <w:color w:val="1F497D" w:themeColor="text2"/>
          <w:sz w:val="36"/>
          <w:szCs w:val="28"/>
        </w:rPr>
        <w:t>ения   одного слушателя</w:t>
      </w:r>
      <w:r w:rsidR="007B3AA8" w:rsidRPr="007B3AA8">
        <w:rPr>
          <w:sz w:val="36"/>
          <w:szCs w:val="28"/>
        </w:rPr>
        <w:t xml:space="preserve">  </w:t>
      </w:r>
      <w:r w:rsidR="007B3AA8">
        <w:rPr>
          <w:sz w:val="32"/>
          <w:szCs w:val="28"/>
        </w:rPr>
        <w:t>— 36000</w:t>
      </w:r>
      <w:r w:rsidRPr="007B3AA8">
        <w:rPr>
          <w:sz w:val="32"/>
          <w:szCs w:val="28"/>
        </w:rPr>
        <w:t xml:space="preserve"> рублей.</w:t>
      </w:r>
    </w:p>
    <w:p w:rsidR="009511AB" w:rsidRPr="00810868" w:rsidRDefault="009511AB" w:rsidP="00810868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810868">
        <w:rPr>
          <w:sz w:val="40"/>
          <w:szCs w:val="40"/>
        </w:rPr>
        <w:t>Ко</w:t>
      </w:r>
      <w:r w:rsidR="00400D80" w:rsidRPr="00810868">
        <w:rPr>
          <w:sz w:val="40"/>
          <w:szCs w:val="40"/>
        </w:rPr>
        <w:t>н</w:t>
      </w:r>
      <w:r w:rsidRPr="00810868">
        <w:rPr>
          <w:sz w:val="40"/>
          <w:szCs w:val="40"/>
        </w:rPr>
        <w:t>так</w:t>
      </w:r>
      <w:bookmarkEnd w:id="0"/>
      <w:r w:rsidRPr="00810868">
        <w:rPr>
          <w:sz w:val="40"/>
          <w:szCs w:val="40"/>
        </w:rPr>
        <w:t>ты</w:t>
      </w:r>
      <w:r w:rsidR="00400D80" w:rsidRPr="00810868">
        <w:rPr>
          <w:sz w:val="40"/>
          <w:szCs w:val="40"/>
        </w:rPr>
        <w:t>:</w:t>
      </w:r>
    </w:p>
    <w:p w:rsidR="00400D80" w:rsidRPr="00810868" w:rsidRDefault="00400D80" w:rsidP="00810868">
      <w:pPr>
        <w:spacing w:after="0" w:line="240" w:lineRule="auto"/>
        <w:jc w:val="center"/>
        <w:rPr>
          <w:b/>
          <w:sz w:val="32"/>
          <w:szCs w:val="32"/>
        </w:rPr>
      </w:pPr>
      <w:r w:rsidRPr="00810868">
        <w:rPr>
          <w:sz w:val="32"/>
          <w:szCs w:val="32"/>
        </w:rPr>
        <w:t>г. Самара, ул. Советской Армии, 141, ауд. 428</w:t>
      </w:r>
    </w:p>
    <w:p w:rsidR="00605C8C" w:rsidRDefault="00605C8C" w:rsidP="00CF4D69">
      <w:pPr>
        <w:spacing w:after="0" w:line="240" w:lineRule="auto"/>
        <w:jc w:val="center"/>
      </w:pPr>
      <w:r w:rsidRPr="00810868">
        <w:rPr>
          <w:sz w:val="32"/>
          <w:szCs w:val="32"/>
        </w:rPr>
        <w:t>тел.</w:t>
      </w:r>
      <w:r>
        <w:rPr>
          <w:sz w:val="32"/>
          <w:szCs w:val="32"/>
        </w:rPr>
        <w:t>8(846)</w:t>
      </w:r>
      <w:r w:rsidRPr="00810868">
        <w:rPr>
          <w:sz w:val="32"/>
          <w:szCs w:val="32"/>
        </w:rPr>
        <w:t xml:space="preserve">933-88-51, </w:t>
      </w:r>
      <w:r>
        <w:rPr>
          <w:sz w:val="32"/>
          <w:szCs w:val="32"/>
        </w:rPr>
        <w:t>8(937)796-97-</w:t>
      </w:r>
      <w:proofErr w:type="gramStart"/>
      <w:r>
        <w:rPr>
          <w:sz w:val="32"/>
          <w:szCs w:val="32"/>
        </w:rPr>
        <w:t>44</w:t>
      </w:r>
      <w:r w:rsidR="00CF4D69">
        <w:rPr>
          <w:sz w:val="32"/>
          <w:szCs w:val="32"/>
        </w:rPr>
        <w:t xml:space="preserve">, </w:t>
      </w:r>
      <w:r w:rsidRPr="00810868">
        <w:rPr>
          <w:sz w:val="32"/>
          <w:szCs w:val="32"/>
        </w:rPr>
        <w:t xml:space="preserve"> </w:t>
      </w:r>
      <w:proofErr w:type="spellStart"/>
      <w:r w:rsidRPr="00810868">
        <w:rPr>
          <w:sz w:val="32"/>
          <w:szCs w:val="32"/>
        </w:rPr>
        <w:t>e-mail</w:t>
      </w:r>
      <w:proofErr w:type="gramEnd"/>
      <w:r w:rsidRPr="00810868">
        <w:rPr>
          <w:sz w:val="32"/>
          <w:szCs w:val="32"/>
        </w:rPr>
        <w:t>:vvdo@sseu</w:t>
      </w:r>
      <w:proofErr w:type="spellEnd"/>
      <w:r w:rsidRPr="00810868">
        <w:rPr>
          <w:sz w:val="32"/>
          <w:szCs w:val="32"/>
        </w:rPr>
        <w:t>.</w:t>
      </w:r>
      <w:proofErr w:type="spellStart"/>
      <w:r w:rsidRPr="00810868">
        <w:rPr>
          <w:sz w:val="32"/>
          <w:szCs w:val="32"/>
          <w:lang w:val="en-US"/>
        </w:rPr>
        <w:t>ru</w:t>
      </w:r>
      <w:proofErr w:type="spellEnd"/>
    </w:p>
    <w:p w:rsidR="009511AB" w:rsidRDefault="009511AB"/>
    <w:sectPr w:rsidR="009511AB" w:rsidSect="00CF4D69">
      <w:headerReference w:type="first" r:id="rId9"/>
      <w:pgSz w:w="11906" w:h="16838" w:code="9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FE" w:rsidRDefault="00270DFE" w:rsidP="00270DFE">
      <w:pPr>
        <w:spacing w:after="0" w:line="240" w:lineRule="auto"/>
      </w:pPr>
      <w:r>
        <w:separator/>
      </w:r>
    </w:p>
  </w:endnote>
  <w:endnote w:type="continuationSeparator" w:id="0">
    <w:p w:rsidR="00270DFE" w:rsidRDefault="00270DFE" w:rsidP="0027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FE" w:rsidRDefault="00270DFE" w:rsidP="00270DFE">
      <w:pPr>
        <w:spacing w:after="0" w:line="240" w:lineRule="auto"/>
      </w:pPr>
      <w:r>
        <w:separator/>
      </w:r>
    </w:p>
  </w:footnote>
  <w:footnote w:type="continuationSeparator" w:id="0">
    <w:p w:rsidR="00270DFE" w:rsidRDefault="00270DFE" w:rsidP="0027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FE" w:rsidRDefault="00270DFE" w:rsidP="00270DF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C307B"/>
    <w:multiLevelType w:val="hybridMultilevel"/>
    <w:tmpl w:val="46324B6A"/>
    <w:lvl w:ilvl="0" w:tplc="90F810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6CB3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A8C1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E52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2FC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40D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C67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020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8FD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1B3757"/>
    <w:multiLevelType w:val="hybridMultilevel"/>
    <w:tmpl w:val="62467364"/>
    <w:lvl w:ilvl="0" w:tplc="2DC2D2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FB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C09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A5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C9D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22D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E40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E52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A2A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221"/>
  <w:displayVerticalDrawingGridEvery w:val="2"/>
  <w:characterSpacingControl w:val="doNotCompress"/>
  <w:hdrShapeDefaults>
    <o:shapedefaults v:ext="edit" spidmax="16385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B"/>
    <w:rsid w:val="00061376"/>
    <w:rsid w:val="000E2679"/>
    <w:rsid w:val="00130C91"/>
    <w:rsid w:val="00210C51"/>
    <w:rsid w:val="00214AB6"/>
    <w:rsid w:val="00244712"/>
    <w:rsid w:val="00270DFE"/>
    <w:rsid w:val="003659ED"/>
    <w:rsid w:val="003D5131"/>
    <w:rsid w:val="00400D80"/>
    <w:rsid w:val="004A39FD"/>
    <w:rsid w:val="00540B84"/>
    <w:rsid w:val="00555988"/>
    <w:rsid w:val="00582286"/>
    <w:rsid w:val="00605C8C"/>
    <w:rsid w:val="007B3AA8"/>
    <w:rsid w:val="00810868"/>
    <w:rsid w:val="0089695B"/>
    <w:rsid w:val="009511AB"/>
    <w:rsid w:val="00966562"/>
    <w:rsid w:val="00A04D41"/>
    <w:rsid w:val="00A6239C"/>
    <w:rsid w:val="00B32342"/>
    <w:rsid w:val="00BE68A8"/>
    <w:rsid w:val="00C14CF6"/>
    <w:rsid w:val="00CB0418"/>
    <w:rsid w:val="00CE7A59"/>
    <w:rsid w:val="00CF4D69"/>
    <w:rsid w:val="00D8731C"/>
    <w:rsid w:val="00DD1141"/>
    <w:rsid w:val="00DF78EA"/>
    <w:rsid w:val="00E45F6D"/>
    <w:rsid w:val="00F257D5"/>
    <w:rsid w:val="00F65FF1"/>
    <w:rsid w:val="00F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5:docId w15:val="{DA92B047-8DAD-4961-A3FA-035E4BB7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70DFE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7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DFE"/>
  </w:style>
  <w:style w:type="paragraph" w:styleId="a7">
    <w:name w:val="footer"/>
    <w:basedOn w:val="a"/>
    <w:link w:val="a8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DFE"/>
  </w:style>
  <w:style w:type="paragraph" w:styleId="a9">
    <w:name w:val="Normal (Web)"/>
    <w:basedOn w:val="a"/>
    <w:uiPriority w:val="99"/>
    <w:semiHidden/>
    <w:unhideWhenUsed/>
    <w:rsid w:val="007B3A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59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49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0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03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57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6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5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05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49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32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22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19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GudkovaM.N</dc:creator>
  <cp:lastModifiedBy>Гудкова Марина Николаевна</cp:lastModifiedBy>
  <cp:revision>2</cp:revision>
  <cp:lastPrinted>2023-01-24T06:44:00Z</cp:lastPrinted>
  <dcterms:created xsi:type="dcterms:W3CDTF">2023-06-01T06:37:00Z</dcterms:created>
  <dcterms:modified xsi:type="dcterms:W3CDTF">2023-06-01T06:37:00Z</dcterms:modified>
</cp:coreProperties>
</file>