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AA" w:rsidRDefault="00457AAA" w:rsidP="00457AA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1707A">
        <w:rPr>
          <w:rFonts w:ascii="Times New Roman" w:hAnsi="Times New Roman" w:cs="Times New Roman"/>
          <w:sz w:val="28"/>
          <w:szCs w:val="28"/>
        </w:rPr>
        <w:t>ПРОЕКТ</w:t>
      </w:r>
    </w:p>
    <w:p w:rsidR="00457AAA" w:rsidRDefault="00457AAA" w:rsidP="00457AA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57AAA" w:rsidRDefault="00457AAA" w:rsidP="00457A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457AAA" w:rsidRDefault="00457AAA" w:rsidP="00457A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457AAA" w:rsidRDefault="00457AAA" w:rsidP="00457A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457AAA" w:rsidRPr="00544BCC" w:rsidRDefault="00457AAA" w:rsidP="00457AAA">
      <w:pPr>
        <w:pStyle w:val="Default"/>
        <w:ind w:left="885"/>
        <w:jc w:val="center"/>
        <w:rPr>
          <w:b/>
          <w:sz w:val="28"/>
          <w:szCs w:val="28"/>
        </w:rPr>
      </w:pPr>
      <w:r w:rsidRPr="001170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4F2B94">
        <w:rPr>
          <w:sz w:val="28"/>
          <w:szCs w:val="28"/>
        </w:rPr>
        <w:t xml:space="preserve"> </w:t>
      </w:r>
      <w:r w:rsidRPr="004F2B94">
        <w:rPr>
          <w:b/>
          <w:sz w:val="28"/>
          <w:szCs w:val="28"/>
        </w:rPr>
        <w:t xml:space="preserve">выдвижении </w:t>
      </w:r>
      <w:r>
        <w:rPr>
          <w:b/>
          <w:sz w:val="28"/>
          <w:szCs w:val="28"/>
        </w:rPr>
        <w:t xml:space="preserve">кандидатуры </w:t>
      </w:r>
      <w:proofErr w:type="spellStart"/>
      <w:r>
        <w:rPr>
          <w:b/>
          <w:sz w:val="28"/>
          <w:szCs w:val="28"/>
        </w:rPr>
        <w:t>Илюхиной</w:t>
      </w:r>
      <w:proofErr w:type="spellEnd"/>
      <w:r>
        <w:rPr>
          <w:b/>
          <w:sz w:val="28"/>
          <w:szCs w:val="28"/>
        </w:rPr>
        <w:t xml:space="preserve"> Ларисы Алексеевны, к.э.н., доцента, доцента кафедры маркетинга, логистики и рекламы, на присвоение почетного звания «Почетный работник сферы образования Российской Федерации</w:t>
      </w:r>
      <w:r w:rsidRPr="00544BCC">
        <w:rPr>
          <w:b/>
          <w:sz w:val="28"/>
          <w:szCs w:val="28"/>
        </w:rPr>
        <w:t>»</w:t>
      </w:r>
    </w:p>
    <w:p w:rsidR="00457AAA" w:rsidRDefault="00457AAA" w:rsidP="00457A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мая 2024 года, протокол №       </w:t>
      </w:r>
    </w:p>
    <w:p w:rsidR="00457AAA" w:rsidRDefault="00457AAA" w:rsidP="00457AAA">
      <w:pPr>
        <w:jc w:val="right"/>
        <w:rPr>
          <w:rFonts w:ascii="Times New Roman" w:hAnsi="Times New Roman"/>
          <w:sz w:val="28"/>
          <w:szCs w:val="28"/>
        </w:rPr>
      </w:pPr>
    </w:p>
    <w:p w:rsidR="00457AAA" w:rsidRDefault="00457AAA" w:rsidP="00457AA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Default="00457AAA" w:rsidP="00457AA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Pr="00457AAA" w:rsidRDefault="00457AAA" w:rsidP="00457AA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AAA"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proofErr w:type="spellStart"/>
      <w:r w:rsidRPr="00457AA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57AAA">
        <w:rPr>
          <w:rFonts w:ascii="Times New Roman" w:hAnsi="Times New Roman" w:cs="Times New Roman"/>
          <w:sz w:val="28"/>
          <w:szCs w:val="28"/>
        </w:rPr>
        <w:t xml:space="preserve"> ректора </w:t>
      </w:r>
      <w:proofErr w:type="spellStart"/>
      <w:r w:rsidRPr="00457AAA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Pr="00457AAA">
        <w:rPr>
          <w:rFonts w:ascii="Times New Roman" w:hAnsi="Times New Roman" w:cs="Times New Roman"/>
          <w:sz w:val="28"/>
          <w:szCs w:val="28"/>
        </w:rPr>
        <w:t xml:space="preserve"> Е.А. с предложениями </w:t>
      </w:r>
      <w:r w:rsidRPr="00FB2199">
        <w:rPr>
          <w:rFonts w:ascii="Times New Roman" w:hAnsi="Times New Roman" w:cs="Times New Roman"/>
          <w:sz w:val="28"/>
          <w:szCs w:val="28"/>
        </w:rPr>
        <w:t>о</w:t>
      </w:r>
      <w:r w:rsidRPr="00457AAA">
        <w:rPr>
          <w:rFonts w:ascii="Times New Roman" w:hAnsi="Times New Roman" w:cs="Times New Roman"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 xml:space="preserve">выдвижении </w:t>
      </w:r>
      <w:r>
        <w:rPr>
          <w:rFonts w:ascii="Times New Roman" w:hAnsi="Times New Roman" w:cs="Times New Roman"/>
          <w:sz w:val="28"/>
          <w:szCs w:val="28"/>
        </w:rPr>
        <w:t xml:space="preserve">кандидатуры </w:t>
      </w:r>
      <w:proofErr w:type="spellStart"/>
      <w:r w:rsidRPr="00457AAA">
        <w:rPr>
          <w:rFonts w:ascii="Times New Roman" w:hAnsi="Times New Roman" w:cs="Times New Roman"/>
          <w:sz w:val="28"/>
          <w:szCs w:val="28"/>
        </w:rPr>
        <w:t>Илюхиной</w:t>
      </w:r>
      <w:proofErr w:type="spellEnd"/>
      <w:r w:rsidRPr="0045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Pr="00457AAA">
        <w:rPr>
          <w:rFonts w:ascii="Times New Roman" w:hAnsi="Times New Roman" w:cs="Times New Roman"/>
          <w:sz w:val="28"/>
          <w:szCs w:val="28"/>
        </w:rPr>
        <w:t>, к.э.н., доцента, доцента кафедры маркетинга, логистики и рекламы, на присвоение почетного звания «Почетный работник сферы образования Российской Федерации»</w:t>
      </w:r>
    </w:p>
    <w:p w:rsidR="00457AAA" w:rsidRDefault="00457AAA" w:rsidP="00457AA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Default="00457AAA" w:rsidP="00457AAA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457AAA" w:rsidRDefault="00457AAA" w:rsidP="00457AAA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AAA" w:rsidRPr="00B16B59" w:rsidRDefault="00457AAA" w:rsidP="00457AA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C0">
        <w:rPr>
          <w:rFonts w:ascii="Times New Roman" w:hAnsi="Times New Roman" w:cs="Times New Roman"/>
          <w:sz w:val="28"/>
          <w:szCs w:val="28"/>
        </w:rPr>
        <w:t xml:space="preserve">Поддержать </w:t>
      </w:r>
      <w:r>
        <w:rPr>
          <w:rFonts w:ascii="Times New Roman" w:hAnsi="Times New Roman" w:cs="Times New Roman"/>
          <w:sz w:val="28"/>
          <w:szCs w:val="28"/>
        </w:rPr>
        <w:t xml:space="preserve">кандидатуру </w:t>
      </w:r>
      <w:proofErr w:type="spellStart"/>
      <w:r w:rsidRPr="00457AAA">
        <w:rPr>
          <w:rFonts w:ascii="Times New Roman" w:hAnsi="Times New Roman" w:cs="Times New Roman"/>
          <w:sz w:val="28"/>
          <w:szCs w:val="28"/>
        </w:rPr>
        <w:t>Илюхиной</w:t>
      </w:r>
      <w:proofErr w:type="spellEnd"/>
      <w:r w:rsidRPr="0045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Pr="00457AAA">
        <w:rPr>
          <w:rFonts w:ascii="Times New Roman" w:hAnsi="Times New Roman" w:cs="Times New Roman"/>
          <w:sz w:val="28"/>
          <w:szCs w:val="28"/>
        </w:rPr>
        <w:t>, к.э.н., доцента, доцента кафедры маркетинга, логистики и рекламы, на присвоение почетного звания «Почетный работник сферы образования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AAA" w:rsidRDefault="00457AAA" w:rsidP="00457AA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7AAA" w:rsidRDefault="00457AAA" w:rsidP="00457AA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7AAA" w:rsidRPr="001A7063" w:rsidRDefault="00457AAA" w:rsidP="00457A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AAA" w:rsidRDefault="00457AAA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Pr="006E2194" w:rsidRDefault="00457AAA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Е.А.Кандрашина</w:t>
      </w:r>
      <w:proofErr w:type="spellEnd"/>
    </w:p>
    <w:p w:rsidR="00457AAA" w:rsidRPr="006E2194" w:rsidRDefault="00457AAA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Pr="006E2194" w:rsidRDefault="00457AAA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Pr="004F2B94" w:rsidRDefault="00457AAA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А.В.Сидорова</w:t>
      </w:r>
      <w:proofErr w:type="spellEnd"/>
    </w:p>
    <w:p w:rsidR="00457AAA" w:rsidRDefault="00457AAA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9AD" w:rsidRDefault="002C49AD" w:rsidP="00457A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7AAA" w:rsidRDefault="00457AAA">
      <w:bookmarkStart w:id="0" w:name="_GoBack"/>
      <w:bookmarkEnd w:id="0"/>
    </w:p>
    <w:sectPr w:rsidR="00457AAA" w:rsidSect="006D66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D"/>
    <w:rsid w:val="00004176"/>
    <w:rsid w:val="000E0C8C"/>
    <w:rsid w:val="00176015"/>
    <w:rsid w:val="002C49AD"/>
    <w:rsid w:val="00384FE6"/>
    <w:rsid w:val="00457AAA"/>
    <w:rsid w:val="005017D5"/>
    <w:rsid w:val="00544BCC"/>
    <w:rsid w:val="00737A3D"/>
    <w:rsid w:val="00C11830"/>
    <w:rsid w:val="00C8482E"/>
    <w:rsid w:val="00C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CC79-F89A-4A27-AB60-13334B4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E6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B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Сидорова Анна Викторовна</cp:lastModifiedBy>
  <cp:revision>2</cp:revision>
  <dcterms:created xsi:type="dcterms:W3CDTF">2024-05-30T05:27:00Z</dcterms:created>
  <dcterms:modified xsi:type="dcterms:W3CDTF">2024-05-30T05:27:00Z</dcterms:modified>
</cp:coreProperties>
</file>