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396" w:rsidRPr="00B3268C" w:rsidRDefault="00787B41">
      <w:pPr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bookmarkStart w:id="0" w:name="_GoBack"/>
      <w:bookmarkEnd w:id="0"/>
      <w:r w:rsidRPr="00B3268C">
        <w:rPr>
          <w:rFonts w:eastAsia="Times New Roman" w:cs="Times New Roman"/>
          <w:sz w:val="28"/>
          <w:szCs w:val="28"/>
          <w:lang w:val="ru-RU"/>
        </w:rPr>
        <w:t>МИНИСТЕРСТВО НАУКИ И ВЫСШЕГО ОБРАЗОВАНИЯ</w:t>
      </w:r>
    </w:p>
    <w:p w:rsidR="00F17396" w:rsidRPr="00B3268C" w:rsidRDefault="00787B41">
      <w:pPr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r w:rsidRPr="00B3268C">
        <w:rPr>
          <w:rFonts w:eastAsia="Times New Roman" w:cs="Times New Roman"/>
          <w:sz w:val="28"/>
          <w:szCs w:val="28"/>
          <w:lang w:val="ru-RU"/>
        </w:rPr>
        <w:t>РОССИЙСКОЙ ФЕДЕРАЦИИ</w:t>
      </w:r>
    </w:p>
    <w:p w:rsidR="00F17396" w:rsidRPr="00B3268C" w:rsidRDefault="00787B41">
      <w:pPr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r w:rsidRPr="00B3268C">
        <w:rPr>
          <w:rFonts w:eastAsia="Times New Roman" w:cs="Times New Roman"/>
          <w:sz w:val="28"/>
          <w:szCs w:val="28"/>
          <w:lang w:val="ru-RU"/>
        </w:rPr>
        <w:t>Федеральное государственное автономное образовательное учреждение</w:t>
      </w:r>
    </w:p>
    <w:p w:rsidR="00F17396" w:rsidRPr="00B3268C" w:rsidRDefault="00787B41">
      <w:pPr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r w:rsidRPr="00B3268C">
        <w:rPr>
          <w:rFonts w:eastAsia="Times New Roman" w:cs="Times New Roman"/>
          <w:sz w:val="28"/>
          <w:szCs w:val="28"/>
          <w:lang w:val="ru-RU"/>
        </w:rPr>
        <w:t>высшего образования</w:t>
      </w:r>
    </w:p>
    <w:p w:rsidR="00F17396" w:rsidRPr="00B3268C" w:rsidRDefault="00787B41">
      <w:pPr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r w:rsidRPr="00B3268C">
        <w:rPr>
          <w:rFonts w:eastAsia="Times New Roman" w:cs="Times New Roman"/>
          <w:sz w:val="28"/>
          <w:szCs w:val="28"/>
          <w:lang w:val="ru-RU"/>
        </w:rPr>
        <w:t>«САМАРСКИЙ ГОСУДАРСТВЕННЫЙ ЭКОНОМИЧЕСКИЙ УНИВЕРСИТЕТ»</w:t>
      </w:r>
    </w:p>
    <w:p w:rsidR="00F17396" w:rsidRPr="00B3268C" w:rsidRDefault="00F17396">
      <w:pPr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F17396" w:rsidRPr="00B3268C" w:rsidRDefault="00787B41">
      <w:pPr>
        <w:spacing w:before="240" w:after="240"/>
        <w:ind w:left="1" w:hanging="3"/>
        <w:rPr>
          <w:rFonts w:eastAsia="Times New Roman" w:cs="Times New Roman"/>
          <w:sz w:val="28"/>
          <w:szCs w:val="28"/>
          <w:lang w:val="ru-RU"/>
        </w:rPr>
      </w:pPr>
      <w:r w:rsidRPr="00B3268C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F17396" w:rsidRPr="00B3268C" w:rsidRDefault="00787B41">
      <w:pPr>
        <w:widowControl w:val="0"/>
        <w:ind w:left="1" w:hanging="3"/>
        <w:rPr>
          <w:rFonts w:eastAsia="Times New Roman" w:cs="Times New Roman"/>
          <w:sz w:val="28"/>
          <w:szCs w:val="28"/>
          <w:lang w:val="ru-RU"/>
        </w:rPr>
      </w:pPr>
      <w:r w:rsidRPr="00B3268C">
        <w:rPr>
          <w:rFonts w:eastAsia="Times New Roman" w:cs="Times New Roman"/>
          <w:sz w:val="28"/>
          <w:szCs w:val="28"/>
          <w:lang w:val="ru-RU"/>
        </w:rPr>
        <w:t>УТВЕРЖДЕНО</w:t>
      </w:r>
    </w:p>
    <w:p w:rsidR="00F17396" w:rsidRPr="00B3268C" w:rsidRDefault="00787B41">
      <w:pPr>
        <w:widowControl w:val="0"/>
        <w:ind w:left="1" w:hanging="3"/>
        <w:rPr>
          <w:rFonts w:eastAsia="Times New Roman" w:cs="Times New Roman"/>
          <w:sz w:val="28"/>
          <w:szCs w:val="28"/>
          <w:lang w:val="ru-RU"/>
        </w:rPr>
      </w:pPr>
      <w:r w:rsidRPr="00B3268C">
        <w:rPr>
          <w:rFonts w:eastAsia="Times New Roman" w:cs="Times New Roman"/>
          <w:sz w:val="28"/>
          <w:szCs w:val="28"/>
          <w:lang w:val="ru-RU"/>
        </w:rPr>
        <w:t>решением Ученого совета</w:t>
      </w:r>
    </w:p>
    <w:p w:rsidR="00F17396" w:rsidRPr="00B3268C" w:rsidRDefault="00787B41">
      <w:pPr>
        <w:widowControl w:val="0"/>
        <w:ind w:left="1" w:hanging="3"/>
        <w:rPr>
          <w:rFonts w:eastAsia="Times New Roman" w:cs="Times New Roman"/>
          <w:sz w:val="28"/>
          <w:szCs w:val="28"/>
          <w:lang w:val="ru-RU"/>
        </w:rPr>
      </w:pPr>
      <w:r w:rsidRPr="00B3268C">
        <w:rPr>
          <w:rFonts w:eastAsia="Times New Roman" w:cs="Times New Roman"/>
          <w:sz w:val="28"/>
          <w:szCs w:val="28"/>
          <w:lang w:val="ru-RU"/>
        </w:rPr>
        <w:t>ФГАОУ ВО «СГЭУ»</w:t>
      </w:r>
    </w:p>
    <w:p w:rsidR="00F17396" w:rsidRPr="00B3268C" w:rsidRDefault="00787B41">
      <w:pPr>
        <w:widowControl w:val="0"/>
        <w:ind w:left="1" w:hanging="3"/>
        <w:rPr>
          <w:rFonts w:eastAsia="Times New Roman" w:cs="Times New Roman"/>
          <w:sz w:val="28"/>
          <w:szCs w:val="28"/>
          <w:lang w:val="ru-RU"/>
        </w:rPr>
      </w:pPr>
      <w:r w:rsidRPr="00B3268C">
        <w:rPr>
          <w:rFonts w:eastAsia="Times New Roman" w:cs="Times New Roman"/>
          <w:sz w:val="28"/>
          <w:szCs w:val="28"/>
          <w:lang w:val="ru-RU"/>
        </w:rPr>
        <w:t>протокол № __ от _______ 2024г.</w:t>
      </w:r>
    </w:p>
    <w:p w:rsidR="00F17396" w:rsidRPr="00B3268C" w:rsidRDefault="00787B41">
      <w:pPr>
        <w:widowControl w:val="0"/>
        <w:ind w:left="1" w:hanging="3"/>
        <w:rPr>
          <w:rFonts w:eastAsia="Times New Roman" w:cs="Times New Roman"/>
          <w:b/>
          <w:sz w:val="28"/>
          <w:szCs w:val="28"/>
          <w:lang w:val="ru-RU"/>
        </w:rPr>
      </w:pPr>
      <w:r w:rsidRPr="00B3268C">
        <w:rPr>
          <w:rFonts w:eastAsia="Times New Roman" w:cs="Times New Roman"/>
          <w:sz w:val="28"/>
          <w:szCs w:val="28"/>
          <w:lang w:val="ru-RU"/>
        </w:rPr>
        <w:t>И.о. ректора ________Е.А. Кандрашина</w:t>
      </w:r>
      <w:r w:rsidRPr="00B3268C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F17396" w:rsidRPr="00B3268C" w:rsidRDefault="00787B41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B3268C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F17396" w:rsidRPr="00B3268C" w:rsidRDefault="00787B41">
      <w:pPr>
        <w:spacing w:before="240" w:after="240"/>
        <w:ind w:left="1" w:hanging="3"/>
        <w:rPr>
          <w:rFonts w:eastAsia="Times New Roman" w:cs="Times New Roman"/>
          <w:b/>
          <w:sz w:val="28"/>
          <w:szCs w:val="28"/>
          <w:lang w:val="ru-RU"/>
        </w:rPr>
      </w:pPr>
      <w:r w:rsidRPr="00B3268C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F17396" w:rsidRPr="00B3268C" w:rsidRDefault="00787B41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B3268C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F17396" w:rsidRPr="00B3268C" w:rsidRDefault="00787B41">
      <w:pPr>
        <w:shd w:val="clear" w:color="auto" w:fill="FFFFFF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B3268C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F17396" w:rsidRPr="00B3268C" w:rsidRDefault="00787B41">
      <w:pPr>
        <w:shd w:val="clear" w:color="auto" w:fill="FFFFFF"/>
        <w:spacing w:line="360" w:lineRule="auto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B3268C">
        <w:rPr>
          <w:rFonts w:eastAsia="Times New Roman" w:cs="Times New Roman"/>
          <w:b/>
          <w:sz w:val="28"/>
          <w:szCs w:val="28"/>
          <w:lang w:val="ru-RU"/>
        </w:rPr>
        <w:t>ДОПОЛНИТЕЛЬНАЯ ОБЩЕОБРАЗОВАТЕЛЬНАЯ ПРОГРАММА</w:t>
      </w:r>
    </w:p>
    <w:p w:rsidR="00F17396" w:rsidRPr="00B3268C" w:rsidRDefault="00787B41">
      <w:pPr>
        <w:shd w:val="clear" w:color="auto" w:fill="FFFFFF"/>
        <w:spacing w:line="360" w:lineRule="auto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B3268C">
        <w:rPr>
          <w:rFonts w:eastAsia="Times New Roman" w:cs="Times New Roman"/>
          <w:b/>
          <w:sz w:val="28"/>
          <w:szCs w:val="28"/>
          <w:lang w:val="ru-RU"/>
        </w:rPr>
        <w:t>«</w:t>
      </w:r>
      <w:r w:rsidRPr="00B3268C">
        <w:rPr>
          <w:rFonts w:eastAsia="Times New Roman" w:cs="Times New Roman"/>
          <w:b/>
          <w:sz w:val="28"/>
          <w:szCs w:val="28"/>
          <w:highlight w:val="white"/>
          <w:lang w:val="ru-RU"/>
        </w:rPr>
        <w:t>Банковская школа СБЕРа</w:t>
      </w:r>
      <w:r w:rsidRPr="00B3268C">
        <w:rPr>
          <w:rFonts w:eastAsia="Times New Roman" w:cs="Times New Roman"/>
          <w:b/>
          <w:sz w:val="28"/>
          <w:szCs w:val="28"/>
          <w:lang w:val="ru-RU"/>
        </w:rPr>
        <w:t>»</w:t>
      </w:r>
    </w:p>
    <w:p w:rsidR="00F17396" w:rsidRPr="00B3268C" w:rsidRDefault="00787B41">
      <w:pPr>
        <w:spacing w:before="240" w:after="240" w:line="386" w:lineRule="auto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B3268C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F17396" w:rsidRPr="00B3268C" w:rsidRDefault="00787B41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B3268C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F17396" w:rsidRPr="00B3268C" w:rsidRDefault="00787B41">
      <w:pPr>
        <w:spacing w:before="240" w:after="240"/>
        <w:ind w:left="1" w:hanging="3"/>
        <w:rPr>
          <w:rFonts w:eastAsia="Times New Roman" w:cs="Times New Roman"/>
          <w:b/>
          <w:sz w:val="28"/>
          <w:szCs w:val="28"/>
          <w:lang w:val="ru-RU"/>
        </w:rPr>
      </w:pPr>
      <w:r w:rsidRPr="00B3268C">
        <w:rPr>
          <w:rFonts w:eastAsia="Times New Roman" w:cs="Times New Roman"/>
          <w:b/>
          <w:sz w:val="28"/>
          <w:szCs w:val="28"/>
          <w:lang w:val="ru-RU"/>
        </w:rPr>
        <w:t xml:space="preserve">  </w:t>
      </w:r>
    </w:p>
    <w:p w:rsidR="00F17396" w:rsidRPr="00B3268C" w:rsidRDefault="00787B41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B3268C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F17396" w:rsidRPr="00B3268C" w:rsidRDefault="00787B41">
      <w:pPr>
        <w:spacing w:before="240" w:after="240"/>
        <w:ind w:left="1" w:hanging="3"/>
        <w:rPr>
          <w:rFonts w:eastAsia="Times New Roman" w:cs="Times New Roman"/>
          <w:b/>
          <w:sz w:val="28"/>
          <w:szCs w:val="28"/>
          <w:lang w:val="ru-RU"/>
        </w:rPr>
      </w:pPr>
      <w:r w:rsidRPr="00B3268C">
        <w:rPr>
          <w:rFonts w:eastAsia="Times New Roman" w:cs="Times New Roman"/>
          <w:b/>
          <w:sz w:val="28"/>
          <w:szCs w:val="28"/>
          <w:lang w:val="ru-RU"/>
        </w:rPr>
        <w:t xml:space="preserve">  </w:t>
      </w:r>
    </w:p>
    <w:p w:rsidR="00F17396" w:rsidRPr="00B3268C" w:rsidRDefault="00787B41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B3268C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F17396" w:rsidRPr="00B3268C" w:rsidRDefault="00787B41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B3268C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F17396" w:rsidRPr="00B3268C" w:rsidRDefault="00787B41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B3268C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F17396" w:rsidRPr="00B3268C" w:rsidRDefault="00F17396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F17396" w:rsidRPr="00B3268C" w:rsidRDefault="00787B41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B3268C">
        <w:rPr>
          <w:rFonts w:eastAsia="Times New Roman" w:cs="Times New Roman"/>
          <w:b/>
          <w:sz w:val="28"/>
          <w:szCs w:val="28"/>
          <w:lang w:val="ru-RU"/>
        </w:rPr>
        <w:lastRenderedPageBreak/>
        <w:t xml:space="preserve"> </w:t>
      </w:r>
    </w:p>
    <w:p w:rsidR="00F17396" w:rsidRDefault="00787B41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Самара, 2024</w:t>
      </w:r>
    </w:p>
    <w:p w:rsidR="00F17396" w:rsidRDefault="00787B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6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Цели и задачи ДООП</w:t>
      </w:r>
    </w:p>
    <w:p w:rsidR="00F17396" w:rsidRPr="00B3268C" w:rsidRDefault="00787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>Целями ДООП «Банковская школа С</w:t>
      </w: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>БЕР</w:t>
      </w: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 xml:space="preserve">а» (далее – Школа СБЕРа) являются:  </w:t>
      </w:r>
    </w:p>
    <w:p w:rsidR="00F17396" w:rsidRPr="00B3268C" w:rsidRDefault="00787B4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>освоение и систематизация базовых знаний, относящихся к финансово-кредитной отрасли</w:t>
      </w: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>;</w:t>
      </w:r>
    </w:p>
    <w:p w:rsidR="00F17396" w:rsidRPr="00B3268C" w:rsidRDefault="00787B4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 xml:space="preserve">освоение навыка построения финансовых моделей и применения их на практике; </w:t>
      </w:r>
    </w:p>
    <w:p w:rsidR="00F17396" w:rsidRPr="00B3268C" w:rsidRDefault="00787B4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>воспитание чувства ответственности за результаты своего труда; формирование установки на эффективную деятельность в банковской системе, на недопустимости действий, нарушающих правовые, этические нормы работы;</w:t>
      </w:r>
    </w:p>
    <w:p w:rsidR="00F17396" w:rsidRPr="00B3268C" w:rsidRDefault="00787B4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>приобретение опыта проектной деятельности, созд</w:t>
      </w: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>ания, оформления проектов в финансово-кредитной сфере.</w:t>
      </w:r>
    </w:p>
    <w:p w:rsidR="00F17396" w:rsidRPr="00B3268C" w:rsidRDefault="00787B4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>формирование представления о современном рынке труда банковской сферы;</w:t>
      </w:r>
    </w:p>
    <w:p w:rsidR="00F17396" w:rsidRPr="00B3268C" w:rsidRDefault="00787B4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>содействие в участии в стажировках и трудоустройстве в компании-партнере (работодателе).</w:t>
      </w:r>
    </w:p>
    <w:p w:rsidR="00F17396" w:rsidRPr="00B3268C" w:rsidRDefault="00787B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>В соответствии с поставленными целями Шко</w:t>
      </w: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>л</w:t>
      </w: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>а</w:t>
      </w: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 xml:space="preserve"> СБЕРа реализует следующие задачи: </w:t>
      </w:r>
    </w:p>
    <w:p w:rsidR="00F17396" w:rsidRPr="00B3268C" w:rsidRDefault="00787B4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>овладение</w:t>
      </w: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 xml:space="preserve"> базовы</w:t>
      </w: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>ми</w:t>
      </w: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 xml:space="preserve"> знани</w:t>
      </w: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>ями</w:t>
      </w: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 xml:space="preserve">, необходимых для построения карьеры в банковской сфере; </w:t>
      </w:r>
    </w:p>
    <w:p w:rsidR="00F17396" w:rsidRPr="00B3268C" w:rsidRDefault="00787B4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 xml:space="preserve">развитие познавательных интересов, интеллектуальных и творческих способностей путем освоения и использования методов, применяющихся в финансово-кредитной отрасли; </w:t>
      </w:r>
    </w:p>
    <w:p w:rsidR="00F17396" w:rsidRPr="00B3268C" w:rsidRDefault="00787B4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>воспитание ответственного отношения к соблюдению этических и правовых норм финансово-кредитн</w:t>
      </w: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>ой сферы деятельности;</w:t>
      </w:r>
    </w:p>
    <w:p w:rsidR="00F17396" w:rsidRPr="00B3268C" w:rsidRDefault="00787B4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>организация программы наставничества со стороны практиков-представителей стратегического партнера (работодателя)</w:t>
      </w: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>.</w:t>
      </w:r>
    </w:p>
    <w:p w:rsidR="00F17396" w:rsidRPr="00B3268C" w:rsidRDefault="00787B4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>содействие в организации стажировок и трудоустройстве.</w:t>
      </w:r>
    </w:p>
    <w:p w:rsidR="00F17396" w:rsidRPr="00B3268C" w:rsidRDefault="00F17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</w:p>
    <w:p w:rsidR="00F17396" w:rsidRPr="00B3268C" w:rsidRDefault="00787B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B3268C">
        <w:rPr>
          <w:rFonts w:eastAsia="Times New Roman" w:cs="Times New Roman"/>
          <w:b/>
          <w:sz w:val="28"/>
          <w:szCs w:val="28"/>
          <w:highlight w:val="white"/>
          <w:lang w:val="ru-RU"/>
        </w:rPr>
        <w:t>2. Срок обучения</w:t>
      </w:r>
    </w:p>
    <w:p w:rsidR="00F17396" w:rsidRPr="00B3268C" w:rsidRDefault="00787B41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  <w:lang w:val="ru-RU"/>
        </w:rPr>
      </w:pPr>
      <w:r w:rsidRPr="00B3268C">
        <w:rPr>
          <w:rFonts w:eastAsia="Times New Roman" w:cs="Times New Roman"/>
          <w:sz w:val="28"/>
          <w:szCs w:val="28"/>
          <w:lang w:val="ru-RU"/>
        </w:rPr>
        <w:t xml:space="preserve">Срок обучения по ДООП «Банковская школа СБЕРа» составляет 7 месяцев. </w:t>
      </w:r>
    </w:p>
    <w:p w:rsidR="00F17396" w:rsidRPr="00B3268C" w:rsidRDefault="00F17396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  <w:lang w:val="ru-RU"/>
        </w:rPr>
      </w:pPr>
    </w:p>
    <w:p w:rsidR="00F17396" w:rsidRPr="00B3268C" w:rsidRDefault="00787B41">
      <w:pPr>
        <w:ind w:left="1" w:right="60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B3268C">
        <w:rPr>
          <w:rFonts w:eastAsia="Times New Roman" w:cs="Times New Roman"/>
          <w:b/>
          <w:sz w:val="28"/>
          <w:szCs w:val="28"/>
          <w:highlight w:val="white"/>
          <w:lang w:val="ru-RU"/>
        </w:rPr>
        <w:t>3. Стоимость обучения</w:t>
      </w:r>
    </w:p>
    <w:p w:rsidR="00F17396" w:rsidRPr="00B3268C" w:rsidRDefault="00787B41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  <w:lang w:val="ru-RU"/>
        </w:rPr>
      </w:pPr>
      <w:r w:rsidRPr="00B3268C">
        <w:rPr>
          <w:rFonts w:eastAsia="Times New Roman" w:cs="Times New Roman"/>
          <w:sz w:val="28"/>
          <w:szCs w:val="28"/>
          <w:lang w:val="ru-RU"/>
        </w:rPr>
        <w:t>Обучение по ДООП</w:t>
      </w:r>
      <w:r w:rsidRPr="00B3268C">
        <w:rPr>
          <w:rFonts w:eastAsia="Times New Roman" w:cs="Times New Roman"/>
          <w:sz w:val="28"/>
          <w:szCs w:val="28"/>
          <w:highlight w:val="white"/>
          <w:lang w:val="ru-RU"/>
        </w:rPr>
        <w:t xml:space="preserve"> «Банковская школа СБЕРа» </w:t>
      </w:r>
      <w:r w:rsidRPr="00B3268C">
        <w:rPr>
          <w:rFonts w:eastAsia="Times New Roman" w:cs="Times New Roman"/>
          <w:sz w:val="28"/>
          <w:szCs w:val="28"/>
          <w:lang w:val="ru-RU"/>
        </w:rPr>
        <w:t>осуществляется на безвозмездной основе.</w:t>
      </w:r>
    </w:p>
    <w:p w:rsidR="00F17396" w:rsidRPr="00B3268C" w:rsidRDefault="00F17396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  <w:lang w:val="ru-RU"/>
        </w:rPr>
      </w:pPr>
    </w:p>
    <w:p w:rsidR="00F17396" w:rsidRPr="00B3268C" w:rsidRDefault="00F17396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  <w:lang w:val="ru-RU"/>
        </w:rPr>
      </w:pPr>
    </w:p>
    <w:p w:rsidR="00F17396" w:rsidRPr="00B3268C" w:rsidRDefault="00F17396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  <w:lang w:val="ru-RU"/>
        </w:rPr>
      </w:pPr>
    </w:p>
    <w:p w:rsidR="00F17396" w:rsidRPr="00B3268C" w:rsidRDefault="00F17396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  <w:lang w:val="ru-RU"/>
        </w:rPr>
      </w:pP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0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</w:t>
      </w:r>
      <w:r>
        <w:rPr>
          <w:rFonts w:eastAsia="Times New Roman" w:cs="Times New Roman"/>
          <w:b/>
          <w:sz w:val="28"/>
          <w:szCs w:val="28"/>
        </w:rPr>
        <w:t>. Объем и виды учебной работы</w:t>
      </w:r>
    </w:p>
    <w:tbl>
      <w:tblPr>
        <w:tblStyle w:val="a8"/>
        <w:tblW w:w="93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15"/>
        <w:gridCol w:w="3915"/>
      </w:tblGrid>
      <w:tr w:rsidR="00F17396">
        <w:trPr>
          <w:trHeight w:val="266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Объем часов </w:t>
            </w:r>
          </w:p>
        </w:tc>
      </w:tr>
      <w:tr w:rsidR="00F17396">
        <w:trPr>
          <w:trHeight w:val="307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Объем ДООП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F17396">
        <w:trPr>
          <w:trHeight w:val="298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3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17396" w:rsidRDefault="00F1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17396">
        <w:trPr>
          <w:trHeight w:val="269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теоретические занятия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23</w:t>
            </w:r>
          </w:p>
        </w:tc>
      </w:tr>
      <w:tr w:rsidR="00F17396">
        <w:trPr>
          <w:trHeight w:val="290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</w:tr>
      <w:tr w:rsidR="00F17396">
        <w:trPr>
          <w:trHeight w:val="291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11 </w:t>
            </w:r>
          </w:p>
        </w:tc>
      </w:tr>
      <w:tr w:rsidR="00F17396">
        <w:trPr>
          <w:trHeight w:val="281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396" w:rsidRPr="00B3268C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3268C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В том числе итоговая аттестация 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</w:tr>
    </w:tbl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b/>
          <w:sz w:val="28"/>
          <w:szCs w:val="28"/>
        </w:rPr>
      </w:pP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5</w:t>
      </w:r>
      <w:r>
        <w:rPr>
          <w:rFonts w:eastAsia="Times New Roman" w:cs="Times New Roman"/>
          <w:b/>
          <w:sz w:val="28"/>
          <w:szCs w:val="28"/>
        </w:rPr>
        <w:t>. Содержание ДООП</w:t>
      </w:r>
    </w:p>
    <w:tbl>
      <w:tblPr>
        <w:tblStyle w:val="a9"/>
        <w:tblW w:w="93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5"/>
        <w:gridCol w:w="1605"/>
        <w:gridCol w:w="1410"/>
        <w:gridCol w:w="1395"/>
        <w:gridCol w:w="1530"/>
      </w:tblGrid>
      <w:tr w:rsidR="00F17396">
        <w:trPr>
          <w:cantSplit/>
        </w:trPr>
        <w:tc>
          <w:tcPr>
            <w:tcW w:w="3435" w:type="dxa"/>
            <w:vMerge w:val="restart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Содержание</w:t>
            </w:r>
          </w:p>
        </w:tc>
        <w:tc>
          <w:tcPr>
            <w:tcW w:w="1605" w:type="dxa"/>
            <w:vMerge w:val="restart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Трудоемкость</w:t>
            </w:r>
          </w:p>
        </w:tc>
        <w:tc>
          <w:tcPr>
            <w:tcW w:w="4335" w:type="dxa"/>
            <w:gridSpan w:val="3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Количество часов</w:t>
            </w:r>
          </w:p>
        </w:tc>
      </w:tr>
      <w:tr w:rsidR="00F17396">
        <w:trPr>
          <w:cantSplit/>
        </w:trPr>
        <w:tc>
          <w:tcPr>
            <w:tcW w:w="3435" w:type="dxa"/>
            <w:vMerge/>
            <w:vAlign w:val="center"/>
          </w:tcPr>
          <w:p w:rsidR="00F17396" w:rsidRDefault="00F17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right="0" w:hanging="3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vMerge/>
            <w:vAlign w:val="center"/>
          </w:tcPr>
          <w:p w:rsidR="00F17396" w:rsidRDefault="00F17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right="0" w:hanging="3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Теоретические знания</w:t>
            </w:r>
          </w:p>
        </w:tc>
        <w:tc>
          <w:tcPr>
            <w:tcW w:w="139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Практические знания</w:t>
            </w:r>
          </w:p>
        </w:tc>
        <w:tc>
          <w:tcPr>
            <w:tcW w:w="153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Самостоятельная работа</w:t>
            </w:r>
          </w:p>
        </w:tc>
      </w:tr>
      <w:tr w:rsidR="00F17396">
        <w:tc>
          <w:tcPr>
            <w:tcW w:w="343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Современный СБЕР</w:t>
            </w:r>
          </w:p>
        </w:tc>
        <w:tc>
          <w:tcPr>
            <w:tcW w:w="160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F17396">
        <w:tc>
          <w:tcPr>
            <w:tcW w:w="3435" w:type="dxa"/>
            <w:vAlign w:val="center"/>
          </w:tcPr>
          <w:p w:rsidR="00F17396" w:rsidRPr="00B3268C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  <w:lang w:val="ru-RU"/>
              </w:rPr>
            </w:pPr>
            <w:r w:rsidRPr="00B3268C">
              <w:rPr>
                <w:rFonts w:eastAsia="Times New Roman" w:cs="Times New Roman"/>
                <w:szCs w:val="24"/>
                <w:lang w:val="ru-RU"/>
              </w:rPr>
              <w:t>Ипотечное кредитование в условиях цифровых технологий</w:t>
            </w:r>
          </w:p>
        </w:tc>
        <w:tc>
          <w:tcPr>
            <w:tcW w:w="160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F17396">
        <w:tc>
          <w:tcPr>
            <w:tcW w:w="343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Особенности развития торгового эквайринга</w:t>
            </w:r>
          </w:p>
        </w:tc>
        <w:tc>
          <w:tcPr>
            <w:tcW w:w="160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F17396">
        <w:tc>
          <w:tcPr>
            <w:tcW w:w="3435" w:type="dxa"/>
            <w:vAlign w:val="center"/>
          </w:tcPr>
          <w:p w:rsidR="00F17396" w:rsidRPr="00B3268C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  <w:lang w:val="ru-RU"/>
              </w:rPr>
            </w:pPr>
            <w:r w:rsidRPr="00B3268C">
              <w:rPr>
                <w:rFonts w:eastAsia="Times New Roman" w:cs="Times New Roman"/>
                <w:szCs w:val="24"/>
                <w:lang w:val="ru-RU"/>
              </w:rPr>
              <w:t>Инвестиции во время кризиса. Как защитить свой портфель</w:t>
            </w:r>
          </w:p>
        </w:tc>
        <w:tc>
          <w:tcPr>
            <w:tcW w:w="160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F17396">
        <w:tc>
          <w:tcPr>
            <w:tcW w:w="3435" w:type="dxa"/>
            <w:vAlign w:val="center"/>
          </w:tcPr>
          <w:p w:rsidR="00F17396" w:rsidRPr="00B3268C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  <w:lang w:val="ru-RU"/>
              </w:rPr>
            </w:pPr>
            <w:r w:rsidRPr="00B3268C">
              <w:rPr>
                <w:rFonts w:eastAsia="Times New Roman" w:cs="Times New Roman"/>
                <w:szCs w:val="24"/>
                <w:lang w:val="ru-RU"/>
              </w:rPr>
              <w:t>Персональное финансовое планирование и реальные инвестиции (тренды, лучшие практики)</w:t>
            </w:r>
          </w:p>
        </w:tc>
        <w:tc>
          <w:tcPr>
            <w:tcW w:w="160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F17396">
        <w:tc>
          <w:tcPr>
            <w:tcW w:w="343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Эмоциональный интеллект</w:t>
            </w:r>
          </w:p>
        </w:tc>
        <w:tc>
          <w:tcPr>
            <w:tcW w:w="160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39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F17396">
        <w:tc>
          <w:tcPr>
            <w:tcW w:w="343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Современный банковский ритейл</w:t>
            </w:r>
          </w:p>
        </w:tc>
        <w:tc>
          <w:tcPr>
            <w:tcW w:w="160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F17396">
        <w:tc>
          <w:tcPr>
            <w:tcW w:w="3435" w:type="dxa"/>
            <w:vAlign w:val="center"/>
          </w:tcPr>
          <w:p w:rsidR="00F17396" w:rsidRPr="00B3268C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  <w:lang w:val="ru-RU"/>
              </w:rPr>
            </w:pPr>
            <w:r w:rsidRPr="00B3268C">
              <w:rPr>
                <w:rFonts w:eastAsia="Times New Roman" w:cs="Times New Roman"/>
                <w:szCs w:val="24"/>
                <w:lang w:val="ru-RU"/>
              </w:rPr>
              <w:t>Основы макроэкономических показателей. Экономическая динамика.</w:t>
            </w:r>
          </w:p>
        </w:tc>
        <w:tc>
          <w:tcPr>
            <w:tcW w:w="160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F17396">
        <w:tc>
          <w:tcPr>
            <w:tcW w:w="343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Платежный баланс и рубль. Бюджетная и монитарная политика</w:t>
            </w:r>
          </w:p>
        </w:tc>
        <w:tc>
          <w:tcPr>
            <w:tcW w:w="160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F17396">
        <w:tc>
          <w:tcPr>
            <w:tcW w:w="343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Финансовый анализ </w:t>
            </w:r>
          </w:p>
        </w:tc>
        <w:tc>
          <w:tcPr>
            <w:tcW w:w="160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F17396">
        <w:tc>
          <w:tcPr>
            <w:tcW w:w="343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Бухгалтерский учет </w:t>
            </w:r>
          </w:p>
        </w:tc>
        <w:tc>
          <w:tcPr>
            <w:tcW w:w="160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F17396">
        <w:tc>
          <w:tcPr>
            <w:tcW w:w="343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Основы анализа инвестиционных проектов </w:t>
            </w:r>
          </w:p>
        </w:tc>
        <w:tc>
          <w:tcPr>
            <w:tcW w:w="160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F17396">
        <w:tc>
          <w:tcPr>
            <w:tcW w:w="343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Принципы отраслевого кредитования </w:t>
            </w:r>
          </w:p>
        </w:tc>
        <w:tc>
          <w:tcPr>
            <w:tcW w:w="160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F17396">
        <w:tc>
          <w:tcPr>
            <w:tcW w:w="343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Особенности и перспективы развития жилищного строительства </w:t>
            </w:r>
          </w:p>
        </w:tc>
        <w:tc>
          <w:tcPr>
            <w:tcW w:w="160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F17396">
        <w:tc>
          <w:tcPr>
            <w:tcW w:w="343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Корпоративные финансы </w:t>
            </w:r>
          </w:p>
        </w:tc>
        <w:tc>
          <w:tcPr>
            <w:tcW w:w="160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F17396">
        <w:tc>
          <w:tcPr>
            <w:tcW w:w="343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Стратегия работы с крупным бизнесом (управление продаж корпоративным клиентам)</w:t>
            </w:r>
          </w:p>
        </w:tc>
        <w:tc>
          <w:tcPr>
            <w:tcW w:w="160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F17396">
        <w:tc>
          <w:tcPr>
            <w:tcW w:w="343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Цифровая трансформация (как сервис)</w:t>
            </w:r>
          </w:p>
        </w:tc>
        <w:tc>
          <w:tcPr>
            <w:tcW w:w="160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F17396">
        <w:tc>
          <w:tcPr>
            <w:tcW w:w="343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Отраслевые решения для малого бизнеса</w:t>
            </w:r>
          </w:p>
        </w:tc>
        <w:tc>
          <w:tcPr>
            <w:tcW w:w="160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F17396">
        <w:tc>
          <w:tcPr>
            <w:tcW w:w="343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Искусственный интеллект, машинное обучение и нейронные сети </w:t>
            </w:r>
          </w:p>
        </w:tc>
        <w:tc>
          <w:tcPr>
            <w:tcW w:w="160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F17396">
        <w:tc>
          <w:tcPr>
            <w:tcW w:w="343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Итоговое испытание: управленческие поединки</w:t>
            </w:r>
          </w:p>
        </w:tc>
        <w:tc>
          <w:tcPr>
            <w:tcW w:w="160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41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39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F17396">
        <w:tc>
          <w:tcPr>
            <w:tcW w:w="343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Итого</w:t>
            </w:r>
          </w:p>
        </w:tc>
        <w:tc>
          <w:tcPr>
            <w:tcW w:w="160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41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23</w:t>
            </w:r>
          </w:p>
        </w:tc>
        <w:tc>
          <w:tcPr>
            <w:tcW w:w="1395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1530" w:type="dxa"/>
            <w:vAlign w:val="center"/>
          </w:tcPr>
          <w:p w:rsidR="00F17396" w:rsidRDefault="0078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</w:t>
            </w:r>
          </w:p>
        </w:tc>
      </w:tr>
    </w:tbl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rPr>
          <w:rFonts w:eastAsia="Times New Roman" w:cs="Times New Roman"/>
          <w:sz w:val="28"/>
          <w:szCs w:val="28"/>
        </w:rPr>
      </w:pP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6</w:t>
      </w:r>
      <w:r>
        <w:rPr>
          <w:rFonts w:eastAsia="Times New Roman" w:cs="Times New Roman"/>
          <w:b/>
          <w:sz w:val="28"/>
          <w:szCs w:val="28"/>
        </w:rPr>
        <w:t>. Учебно-методическое обеспечение дисциплины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Для реализации ДООП предусмотрены: учебная аудитория для проведения занятий лекционного типа (теоретические занятия), занятий семинарского типа (практические занятия), групповых и индивидуальных консультаций, текущего контроля, итоговой аттестации, библиот</w:t>
      </w:r>
      <w:r>
        <w:rPr>
          <w:rFonts w:eastAsia="Times New Roman" w:cs="Times New Roman"/>
          <w:sz w:val="28"/>
          <w:szCs w:val="28"/>
        </w:rPr>
        <w:t xml:space="preserve">ека. </w:t>
      </w: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7</w:t>
      </w:r>
      <w:r>
        <w:rPr>
          <w:rFonts w:eastAsia="Times New Roman" w:cs="Times New Roman"/>
          <w:b/>
          <w:sz w:val="28"/>
          <w:szCs w:val="28"/>
        </w:rPr>
        <w:t>. Информационное обеспечение реализации программы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Для реализации программы библиотечный фонд Университета имеет электронные образовательные и информационные ресурсы, рекомендуемые для использования в образовательном процессе. </w:t>
      </w: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3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8</w:t>
      </w:r>
      <w:r>
        <w:rPr>
          <w:rFonts w:eastAsia="Times New Roman" w:cs="Times New Roman"/>
          <w:b/>
          <w:sz w:val="28"/>
          <w:szCs w:val="28"/>
        </w:rPr>
        <w:t>. Основная литерату</w:t>
      </w:r>
      <w:r>
        <w:rPr>
          <w:rFonts w:eastAsia="Times New Roman" w:cs="Times New Roman"/>
          <w:b/>
          <w:sz w:val="28"/>
          <w:szCs w:val="28"/>
        </w:rPr>
        <w:t>ра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after="9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Электронные издания: </w:t>
      </w:r>
    </w:p>
    <w:p w:rsidR="00F17396" w:rsidRDefault="00787B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Пеганова, О. М.  Банковское дело : учебник для вузов / О. М. Пеганова. — 2-е изд., перераб. и доп. — Москва : Издательство Юрайт, 2024. — 538 с. — (Высшее образование). — ISBN 978-5-534-18112-8. — Текст : электронный // Образовательная платформа Юрайт [сай</w:t>
      </w:r>
      <w:r>
        <w:rPr>
          <w:rFonts w:eastAsia="Times New Roman" w:cs="Times New Roman"/>
          <w:sz w:val="28"/>
          <w:szCs w:val="28"/>
        </w:rPr>
        <w:t>т]. — URL: https://urait.ru/bcode/536271</w:t>
      </w:r>
    </w:p>
    <w:p w:rsidR="00F17396" w:rsidRDefault="00787B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Ларина, О. И.  Банковское дело. Практикум : учебное пособие для вузов / О. И. Ларина. — 2-е изд., перераб. и доп. — Москва : Издательство Юрайт, 2024. — 234 с. — (Высшее образование). — ISBN 978-5-534-07654-7. — Тек</w:t>
      </w:r>
      <w:r>
        <w:rPr>
          <w:rFonts w:eastAsia="Times New Roman" w:cs="Times New Roman"/>
          <w:sz w:val="28"/>
          <w:szCs w:val="28"/>
        </w:rPr>
        <w:t xml:space="preserve">ст : электронный // Образовательная платформа Юрайт [сайт]. — URL: https://urait.ru/bcode/536577 </w:t>
      </w:r>
    </w:p>
    <w:p w:rsidR="00F17396" w:rsidRDefault="00787B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Гамза, В. А.  Основы банковского дела: безопасность банковской деятельности : учебник для среднего профессионального образования / В. А. Гамза, И. Б. Ткачук, </w:t>
      </w:r>
      <w:r>
        <w:rPr>
          <w:rFonts w:eastAsia="Times New Roman" w:cs="Times New Roman"/>
          <w:sz w:val="28"/>
          <w:szCs w:val="28"/>
        </w:rPr>
        <w:t xml:space="preserve">И. М. Жилкин. — 6-е изд., перераб. и доп. — Москва : Издательство Юрайт, 2024. — 460 с. — (Профессиональное образование). — ISBN 978-5-534-16673-6. — Текст : электронный // Образовательная платформа Юрайт [сайт]. — URL: https://urait.ru/bcode/531467 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Дополнительные источники: </w:t>
      </w:r>
    </w:p>
    <w:p w:rsidR="00F17396" w:rsidRDefault="00787B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Березина, Ю. А. ПАО </w:t>
      </w:r>
      <w:r>
        <w:rPr>
          <w:rFonts w:eastAsia="Times New Roman" w:cs="Times New Roman"/>
          <w:sz w:val="28"/>
          <w:szCs w:val="28"/>
        </w:rPr>
        <w:t>Сбербанк</w:t>
      </w:r>
      <w:r>
        <w:rPr>
          <w:rFonts w:eastAsia="Times New Roman" w:cs="Times New Roman"/>
          <w:sz w:val="28"/>
          <w:szCs w:val="28"/>
        </w:rPr>
        <w:t>: история развития, анализ эффективности стратегии развития, финансовых показателей, внутренней и внешней среды / Ю. А. Березина // Интеграция наук. – 2019. – № 2(25). – С. 22-27. – EDN KWQZCA</w:t>
      </w:r>
    </w:p>
    <w:p w:rsidR="00F17396" w:rsidRDefault="00787B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Tarasova</w:t>
      </w:r>
      <w:r>
        <w:rPr>
          <w:rFonts w:eastAsia="Times New Roman" w:cs="Times New Roman"/>
          <w:sz w:val="28"/>
          <w:szCs w:val="28"/>
        </w:rPr>
        <w:t>, M. V. Sber - is more than a bank / M. V. Tarasova, B. A. Boykov // Вестник Тульского филиала Финуниверситета. – 2023. – No. 1. – P. 507-510. – EDN AWGNAG</w:t>
      </w:r>
    </w:p>
    <w:p w:rsidR="00F17396" w:rsidRDefault="00787B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Земцова, А. С. Особенность организации бизнес-экосистемы</w:t>
      </w:r>
      <w:r>
        <w:rPr>
          <w:rFonts w:eastAsia="Times New Roman" w:cs="Times New Roman"/>
          <w:sz w:val="28"/>
          <w:szCs w:val="28"/>
        </w:rPr>
        <w:t xml:space="preserve"> «Сбер»</w:t>
      </w:r>
      <w:r>
        <w:rPr>
          <w:rFonts w:eastAsia="Times New Roman" w:cs="Times New Roman"/>
          <w:sz w:val="28"/>
          <w:szCs w:val="28"/>
        </w:rPr>
        <w:t xml:space="preserve"> / А. С. Земцова, Р. А. Агаев, Н. Н. </w:t>
      </w:r>
      <w:r>
        <w:rPr>
          <w:rFonts w:eastAsia="Times New Roman" w:cs="Times New Roman"/>
          <w:sz w:val="28"/>
          <w:szCs w:val="28"/>
        </w:rPr>
        <w:t xml:space="preserve">Григорьева // Теория и практика коммерческой деятельности : Материалы XXI Международной научно-практической конференции студентов, аспирантов, молодых ученых и практиков, Красноярск, 21–23 апреля 2021 года. – Красноярск: Сибирский федеральный университет, </w:t>
      </w:r>
      <w:r>
        <w:rPr>
          <w:rFonts w:eastAsia="Times New Roman" w:cs="Times New Roman"/>
          <w:sz w:val="28"/>
          <w:szCs w:val="28"/>
        </w:rPr>
        <w:t>2021. – С. 79-83. – EDN HNPXNM</w:t>
      </w:r>
    </w:p>
    <w:p w:rsidR="00F17396" w:rsidRDefault="00787B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Шишкина, Л. А. Инновационные особенности и основные составляющие Экосистемы </w:t>
      </w:r>
      <w:r>
        <w:rPr>
          <w:rFonts w:eastAsia="Times New Roman" w:cs="Times New Roman"/>
          <w:sz w:val="28"/>
          <w:szCs w:val="28"/>
        </w:rPr>
        <w:t>«Сбер»</w:t>
      </w:r>
      <w:r>
        <w:rPr>
          <w:rFonts w:eastAsia="Times New Roman" w:cs="Times New Roman"/>
          <w:sz w:val="28"/>
          <w:szCs w:val="28"/>
        </w:rPr>
        <w:t xml:space="preserve"> / Л. А. Шишкина // Электронный бизнес: проблемы, развитие и перспективы : материалы XXI Всероссийской научно-практической интернет-конференции</w:t>
      </w:r>
      <w:r>
        <w:rPr>
          <w:rFonts w:eastAsia="Times New Roman" w:cs="Times New Roman"/>
          <w:sz w:val="28"/>
          <w:szCs w:val="28"/>
        </w:rPr>
        <w:t>, Воронеж, 26 декабря 2023 года. – Воронеж: Издательство «Истоки», 2024. – С. 308-314. – EDN ANDEQU</w:t>
      </w:r>
    </w:p>
    <w:p w:rsidR="00F17396" w:rsidRDefault="00787B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Калайда, С. А. Экосистема </w:t>
      </w:r>
      <w:r>
        <w:rPr>
          <w:rFonts w:eastAsia="Times New Roman" w:cs="Times New Roman"/>
          <w:sz w:val="28"/>
          <w:szCs w:val="28"/>
        </w:rPr>
        <w:t>«Сбер»</w:t>
      </w:r>
      <w:r>
        <w:rPr>
          <w:rFonts w:eastAsia="Times New Roman" w:cs="Times New Roman"/>
          <w:sz w:val="28"/>
          <w:szCs w:val="28"/>
        </w:rPr>
        <w:t xml:space="preserve"> как институционально-организационная форма межсекторной финансовой конвергенции / С. А. Калайда // Экономическая безопаснос</w:t>
      </w:r>
      <w:r>
        <w:rPr>
          <w:rFonts w:eastAsia="Times New Roman" w:cs="Times New Roman"/>
          <w:sz w:val="28"/>
          <w:szCs w:val="28"/>
        </w:rPr>
        <w:t>ть. – 2021. – Т. 4, № 3. – С. 823-838. – DOI 10.18334/ecsec.4.3.111945. – EDN KBBWFT</w:t>
      </w:r>
    </w:p>
    <w:p w:rsidR="00F17396" w:rsidRDefault="00787B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Маркосян, О. Р. Экосистема </w:t>
      </w:r>
      <w:r>
        <w:rPr>
          <w:rFonts w:eastAsia="Times New Roman" w:cs="Times New Roman"/>
          <w:sz w:val="28"/>
          <w:szCs w:val="28"/>
        </w:rPr>
        <w:t>«Сбер»</w:t>
      </w:r>
      <w:r>
        <w:rPr>
          <w:rFonts w:eastAsia="Times New Roman" w:cs="Times New Roman"/>
          <w:sz w:val="28"/>
          <w:szCs w:val="28"/>
        </w:rPr>
        <w:t xml:space="preserve"> как современное направление банковского бизнеса / О. Р. Маркосян // VI международная межвузовская научно-практическая конференция препода</w:t>
      </w:r>
      <w:r>
        <w:rPr>
          <w:rFonts w:eastAsia="Times New Roman" w:cs="Times New Roman"/>
          <w:sz w:val="28"/>
          <w:szCs w:val="28"/>
        </w:rPr>
        <w:t>вателей и студентов «современные тенденции и проблемы науки в развитии цифровых и инновационных технологий» : Сборник научных трудов студентов, Краснодар, 14–15 апреля 2022 года. – Краснодар: Краснодарский филиал федерального государственного бюджетного об</w:t>
      </w:r>
      <w:r>
        <w:rPr>
          <w:rFonts w:eastAsia="Times New Roman" w:cs="Times New Roman"/>
          <w:sz w:val="28"/>
          <w:szCs w:val="28"/>
        </w:rPr>
        <w:t>разовательного учреждения высшего образования «Российский экономический университет имени Г.В. Плеханова», 2022. – С. 228-233. – EDN UYMEWQ</w:t>
      </w:r>
    </w:p>
    <w:p w:rsidR="00F17396" w:rsidRDefault="00787B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2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Титов, И. А. Цифровые платформы как драйвер реализации проектов компаний по импортозамещению ит-инфраструктуры: опыт экосистемы «Сбер» / И. А. Титов // Научные исследования и разработки. Российский журнал управления проектами. – 2024. – Т. 13, № 1. – С. 43</w:t>
      </w:r>
      <w:r>
        <w:rPr>
          <w:rFonts w:eastAsia="Times New Roman" w:cs="Times New Roman"/>
          <w:sz w:val="28"/>
          <w:szCs w:val="28"/>
        </w:rPr>
        <w:t>-49. – DOI 10.12737/2587-6279-2024-13-1-43-49. – EDN FBUUEB</w:t>
      </w: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2" w:hanging="3"/>
        <w:rPr>
          <w:rFonts w:eastAsia="Times New Roman" w:cs="Times New Roman"/>
          <w:sz w:val="28"/>
          <w:szCs w:val="28"/>
        </w:rPr>
      </w:pP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2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9</w:t>
      </w:r>
      <w:r>
        <w:rPr>
          <w:rFonts w:eastAsia="Times New Roman" w:cs="Times New Roman"/>
          <w:b/>
          <w:sz w:val="28"/>
          <w:szCs w:val="28"/>
        </w:rPr>
        <w:t>. Фонд оценочных средств по программе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Фонд оценочных средств предназначен для контроля и оценки образовательных достижений слушателей, освоивших ДООП «Банковская школа СБЕРа». 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результате освоения программы </w:t>
      </w:r>
      <w:r>
        <w:rPr>
          <w:rFonts w:eastAsia="Times New Roman" w:cs="Times New Roman"/>
          <w:sz w:val="28"/>
          <w:szCs w:val="28"/>
        </w:rPr>
        <w:t>участник</w:t>
      </w:r>
      <w:r>
        <w:rPr>
          <w:rFonts w:eastAsia="Times New Roman" w:cs="Times New Roman"/>
          <w:sz w:val="28"/>
          <w:szCs w:val="28"/>
        </w:rPr>
        <w:t xml:space="preserve"> должен: </w:t>
      </w:r>
    </w:p>
    <w:p w:rsidR="00F17396" w:rsidRDefault="00787B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понимать и разбираться в системе работы </w:t>
      </w:r>
      <w:r>
        <w:rPr>
          <w:rFonts w:eastAsia="Times New Roman" w:cs="Times New Roman"/>
          <w:sz w:val="28"/>
          <w:szCs w:val="28"/>
        </w:rPr>
        <w:t>стратегического партнер</w:t>
      </w:r>
      <w:r>
        <w:rPr>
          <w:rFonts w:eastAsia="Times New Roman" w:cs="Times New Roman"/>
          <w:sz w:val="28"/>
          <w:szCs w:val="28"/>
          <w:highlight w:val="white"/>
        </w:rPr>
        <w:t>а (работодателя) - СБЕРа</w:t>
      </w:r>
      <w:r>
        <w:rPr>
          <w:rFonts w:eastAsia="Times New Roman" w:cs="Times New Roman"/>
          <w:sz w:val="28"/>
          <w:szCs w:val="28"/>
          <w:highlight w:val="white"/>
        </w:rPr>
        <w:t>;</w:t>
      </w:r>
    </w:p>
    <w:p w:rsidR="00F17396" w:rsidRDefault="00787B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lastRenderedPageBreak/>
        <w:t>различать особенности торгового эквайринга;</w:t>
      </w:r>
    </w:p>
    <w:p w:rsidR="00F17396" w:rsidRDefault="00787B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понимать</w:t>
      </w:r>
      <w:r>
        <w:rPr>
          <w:rFonts w:eastAsia="Times New Roman" w:cs="Times New Roman"/>
          <w:sz w:val="28"/>
          <w:szCs w:val="28"/>
          <w:highlight w:val="white"/>
        </w:rPr>
        <w:t xml:space="preserve"> механизмы работы</w:t>
      </w:r>
      <w:r>
        <w:rPr>
          <w:rFonts w:eastAsia="Times New Roman" w:cs="Times New Roman"/>
          <w:sz w:val="28"/>
          <w:szCs w:val="28"/>
          <w:highlight w:val="white"/>
        </w:rPr>
        <w:t xml:space="preserve"> современны</w:t>
      </w:r>
      <w:r>
        <w:rPr>
          <w:rFonts w:eastAsia="Times New Roman" w:cs="Times New Roman"/>
          <w:sz w:val="28"/>
          <w:szCs w:val="28"/>
          <w:highlight w:val="white"/>
        </w:rPr>
        <w:t>х</w:t>
      </w:r>
      <w:r>
        <w:rPr>
          <w:rFonts w:eastAsia="Times New Roman" w:cs="Times New Roman"/>
          <w:sz w:val="28"/>
          <w:szCs w:val="28"/>
          <w:highlight w:val="white"/>
        </w:rPr>
        <w:t xml:space="preserve"> цифров</w:t>
      </w:r>
      <w:r>
        <w:rPr>
          <w:rFonts w:eastAsia="Times New Roman" w:cs="Times New Roman"/>
          <w:sz w:val="28"/>
          <w:szCs w:val="28"/>
          <w:highlight w:val="white"/>
        </w:rPr>
        <w:t>ых</w:t>
      </w:r>
      <w:r>
        <w:rPr>
          <w:rFonts w:eastAsia="Times New Roman" w:cs="Times New Roman"/>
          <w:sz w:val="28"/>
          <w:szCs w:val="28"/>
          <w:highlight w:val="white"/>
        </w:rPr>
        <w:t xml:space="preserve"> технологи</w:t>
      </w:r>
      <w:r>
        <w:rPr>
          <w:rFonts w:eastAsia="Times New Roman" w:cs="Times New Roman"/>
          <w:sz w:val="28"/>
          <w:szCs w:val="28"/>
          <w:highlight w:val="white"/>
        </w:rPr>
        <w:t>й;</w:t>
      </w:r>
    </w:p>
    <w:p w:rsidR="00F17396" w:rsidRDefault="00787B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разбираться в базовых принципах создания и ведения инвестиционного портфеля;</w:t>
      </w:r>
    </w:p>
    <w:p w:rsidR="00F17396" w:rsidRDefault="00787B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умение применять инструменты оценки и методы повышения уровня эмоционального интеллекта</w:t>
      </w:r>
      <w:r>
        <w:rPr>
          <w:rFonts w:eastAsia="Times New Roman" w:cs="Times New Roman"/>
          <w:sz w:val="28"/>
          <w:szCs w:val="28"/>
          <w:highlight w:val="white"/>
        </w:rPr>
        <w:t>;</w:t>
      </w:r>
    </w:p>
    <w:p w:rsidR="00F17396" w:rsidRDefault="00787B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уверенно пользоваться навыком ведения переговоров и деловых коммуникаций;</w:t>
      </w:r>
    </w:p>
    <w:p w:rsidR="00F17396" w:rsidRDefault="00787B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уметь </w:t>
      </w:r>
      <w:r>
        <w:rPr>
          <w:rFonts w:eastAsia="Times New Roman" w:cs="Times New Roman"/>
          <w:sz w:val="28"/>
          <w:szCs w:val="28"/>
          <w:highlight w:val="white"/>
        </w:rPr>
        <w:t>разрабатывать и применять стратеги</w:t>
      </w:r>
      <w:r>
        <w:rPr>
          <w:rFonts w:eastAsia="Times New Roman" w:cs="Times New Roman"/>
          <w:sz w:val="28"/>
          <w:szCs w:val="28"/>
          <w:highlight w:val="white"/>
        </w:rPr>
        <w:t>и</w:t>
      </w:r>
      <w:r>
        <w:rPr>
          <w:rFonts w:eastAsia="Times New Roman" w:cs="Times New Roman"/>
          <w:sz w:val="28"/>
          <w:szCs w:val="28"/>
          <w:highlight w:val="white"/>
        </w:rPr>
        <w:t xml:space="preserve"> работы с крупным бизнесом;</w:t>
      </w:r>
    </w:p>
    <w:p w:rsidR="00F17396" w:rsidRDefault="00787B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разбираться в классификации отраслевых решений для малого бизнеса.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Знать: </w:t>
      </w:r>
    </w:p>
    <w:p w:rsidR="00F17396" w:rsidRDefault="00787B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основы бухгалтерского учёта;</w:t>
      </w:r>
    </w:p>
    <w:p w:rsidR="00F17396" w:rsidRDefault="00787B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основы ипотечного кредитования;</w:t>
      </w:r>
    </w:p>
    <w:p w:rsidR="00F17396" w:rsidRDefault="00787B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основы финансового планирования в банке;</w:t>
      </w:r>
    </w:p>
    <w:p w:rsidR="00F17396" w:rsidRDefault="00787B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основы современн</w:t>
      </w:r>
      <w:r>
        <w:rPr>
          <w:rFonts w:eastAsia="Times New Roman" w:cs="Times New Roman"/>
          <w:sz w:val="28"/>
          <w:szCs w:val="28"/>
        </w:rPr>
        <w:t>ого банковского ритейла;</w:t>
      </w:r>
    </w:p>
    <w:p w:rsidR="00F17396" w:rsidRDefault="00787B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свойства базовых макроэкономических показателей;</w:t>
      </w:r>
    </w:p>
    <w:p w:rsidR="00F17396" w:rsidRDefault="00787B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систему работы бюджетной и </w:t>
      </w:r>
      <w:r>
        <w:rPr>
          <w:rFonts w:eastAsia="Times New Roman" w:cs="Times New Roman"/>
          <w:sz w:val="28"/>
          <w:szCs w:val="28"/>
        </w:rPr>
        <w:t>монетарной</w:t>
      </w:r>
      <w:r>
        <w:rPr>
          <w:rFonts w:eastAsia="Times New Roman" w:cs="Times New Roman"/>
          <w:sz w:val="28"/>
          <w:szCs w:val="28"/>
        </w:rPr>
        <w:t xml:space="preserve"> политик;</w:t>
      </w:r>
    </w:p>
    <w:p w:rsidR="00F17396" w:rsidRDefault="00787B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основы анализа инвестиционных проектов;</w:t>
      </w:r>
    </w:p>
    <w:p w:rsidR="00F17396" w:rsidRDefault="00787B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принципы отраслевого кредитования;</w:t>
      </w:r>
    </w:p>
    <w:p w:rsidR="00F17396" w:rsidRDefault="00787B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основы финансового анализа;</w:t>
      </w:r>
    </w:p>
    <w:p w:rsidR="00F17396" w:rsidRDefault="00787B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основы корпоративных финансов;</w:t>
      </w:r>
    </w:p>
    <w:p w:rsidR="00F17396" w:rsidRDefault="00787B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основы управления цифровой трансформацией;</w:t>
      </w:r>
    </w:p>
    <w:p w:rsidR="00F17396" w:rsidRDefault="00787B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основы работы искусственного интеллекта, машинного обучения и нейронных сетей.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Текущий контроль </w:t>
      </w:r>
      <w:r>
        <w:rPr>
          <w:rFonts w:eastAsia="Times New Roman" w:cs="Times New Roman"/>
          <w:sz w:val="28"/>
          <w:szCs w:val="28"/>
        </w:rPr>
        <w:t xml:space="preserve">знаний представляет собой контроль освоения программного материала ДООП, с целью своевременной коррекции обучения, активизации самостоятельной работы и проверки уровня знаний и умений обучающихся, сформированности компетенций. 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tabs>
          <w:tab w:val="center" w:pos="1225"/>
          <w:tab w:val="center" w:pos="2619"/>
          <w:tab w:val="center" w:pos="3622"/>
          <w:tab w:val="center" w:pos="4360"/>
          <w:tab w:val="center" w:pos="5484"/>
          <w:tab w:val="center" w:pos="6681"/>
          <w:tab w:val="center" w:pos="7763"/>
          <w:tab w:val="right" w:pos="9990"/>
        </w:tabs>
        <w:spacing w:line="240" w:lineRule="auto"/>
        <w:ind w:left="1" w:right="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 xml:space="preserve">Итоговая </w:t>
      </w:r>
      <w:r>
        <w:rPr>
          <w:rFonts w:eastAsia="Times New Roman" w:cs="Times New Roman"/>
          <w:b/>
          <w:sz w:val="28"/>
          <w:szCs w:val="28"/>
        </w:rPr>
        <w:tab/>
        <w:t xml:space="preserve">аттестация </w:t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 xml:space="preserve">по 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ДООП</w:t>
      </w:r>
      <w:r>
        <w:rPr>
          <w:rFonts w:eastAsia="Times New Roman" w:cs="Times New Roman"/>
          <w:sz w:val="28"/>
          <w:szCs w:val="28"/>
        </w:rPr>
        <w:tab/>
        <w:t xml:space="preserve">позволяет </w:t>
      </w:r>
      <w:r>
        <w:rPr>
          <w:rFonts w:eastAsia="Times New Roman" w:cs="Times New Roman"/>
          <w:sz w:val="28"/>
          <w:szCs w:val="28"/>
        </w:rPr>
        <w:tab/>
        <w:t>оценить</w:t>
      </w:r>
      <w:r>
        <w:rPr>
          <w:rFonts w:eastAsia="Times New Roman" w:cs="Times New Roman"/>
          <w:sz w:val="28"/>
          <w:szCs w:val="28"/>
        </w:rPr>
        <w:tab/>
        <w:t>степень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выраженности (сформированности) образовательных результатов: 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Формы текущего контроля знаний: </w:t>
      </w:r>
    </w:p>
    <w:p w:rsidR="00F17396" w:rsidRDefault="00787B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опрос (устный); </w:t>
      </w:r>
    </w:p>
    <w:p w:rsidR="00F17396" w:rsidRDefault="00787B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выполнение практических заданий.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after="9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Проработка конспекта лекций и учебной литературы осуществляется </w:t>
      </w:r>
      <w:r>
        <w:rPr>
          <w:rFonts w:eastAsia="Times New Roman" w:cs="Times New Roman"/>
          <w:sz w:val="28"/>
          <w:szCs w:val="28"/>
        </w:rPr>
        <w:t>участниками</w:t>
      </w:r>
      <w:r>
        <w:rPr>
          <w:rFonts w:eastAsia="Times New Roman" w:cs="Times New Roman"/>
          <w:sz w:val="28"/>
          <w:szCs w:val="28"/>
        </w:rPr>
        <w:t xml:space="preserve"> в течение всего периода освоения дисциплины после изучения новой темы. 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after="9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Преподаватель (организатор) проверяет правильность выполнения практических заданий слушателем, контролирует знание </w:t>
      </w:r>
      <w:r>
        <w:rPr>
          <w:rFonts w:eastAsia="Times New Roman" w:cs="Times New Roman"/>
          <w:sz w:val="28"/>
          <w:szCs w:val="28"/>
        </w:rPr>
        <w:t>участниками</w:t>
      </w:r>
      <w:r>
        <w:rPr>
          <w:rFonts w:eastAsia="Times New Roman" w:cs="Times New Roman"/>
          <w:sz w:val="28"/>
          <w:szCs w:val="28"/>
        </w:rPr>
        <w:t xml:space="preserve"> пройденного материала с помощью контрольных вопросов или</w:t>
      </w:r>
      <w:r>
        <w:rPr>
          <w:rFonts w:eastAsia="Times New Roman" w:cs="Times New Roman"/>
          <w:sz w:val="28"/>
          <w:szCs w:val="28"/>
        </w:rPr>
        <w:t xml:space="preserve"> тестирования. 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</w:t>
      </w:r>
      <w:r>
        <w:rPr>
          <w:rFonts w:eastAsia="Times New Roman" w:cs="Times New Roman"/>
          <w:sz w:val="28"/>
          <w:szCs w:val="28"/>
        </w:rPr>
        <w:t xml:space="preserve">окончании </w:t>
      </w:r>
      <w:r>
        <w:rPr>
          <w:rFonts w:eastAsia="Times New Roman" w:cs="Times New Roman"/>
          <w:sz w:val="28"/>
          <w:szCs w:val="28"/>
        </w:rPr>
        <w:t>обучения проводится итоговая аттестация в форме управленческих поединков</w:t>
      </w:r>
      <w:r>
        <w:rPr>
          <w:rFonts w:eastAsia="Times New Roman" w:cs="Times New Roman"/>
          <w:sz w:val="28"/>
          <w:szCs w:val="28"/>
        </w:rPr>
        <w:t xml:space="preserve"> и выдается сертификат о прохождении ДООП (приложение 1).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10</w:t>
      </w:r>
      <w:r>
        <w:rPr>
          <w:rFonts w:eastAsia="Times New Roman" w:cs="Times New Roman"/>
          <w:b/>
          <w:sz w:val="28"/>
          <w:szCs w:val="28"/>
        </w:rPr>
        <w:t>. Особенности реализации ДООП для лиц с ограниченными возможностями здоровья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after="11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Участники</w:t>
      </w:r>
      <w:r>
        <w:rPr>
          <w:rFonts w:eastAsia="Times New Roman" w:cs="Times New Roman"/>
          <w:sz w:val="28"/>
          <w:szCs w:val="28"/>
        </w:rPr>
        <w:t xml:space="preserve"> с ограниченными возможностями здоровья, в отличие от остальных обучающихся, имеют свои специфические особенности восприятия, переработки материала. 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Подбор и разработка учебных материалов должны производится с учетом того, чтобы предоставлять этот материа</w:t>
      </w:r>
      <w:r>
        <w:rPr>
          <w:rFonts w:eastAsia="Times New Roman" w:cs="Times New Roman"/>
          <w:sz w:val="28"/>
          <w:szCs w:val="28"/>
        </w:rPr>
        <w:t xml:space="preserve">л в различных формах так, чтобы инвалиды с нарушениями слуха получали информацию визуально, с нарушениями зрения – аудиально (например, с использованием программ-синтезаторов речи) или с помощью тифлоинформационных устройств. 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Выбор средств и методов обуче</w:t>
      </w:r>
      <w:r>
        <w:rPr>
          <w:rFonts w:eastAsia="Times New Roman" w:cs="Times New Roman"/>
          <w:sz w:val="28"/>
          <w:szCs w:val="28"/>
        </w:rPr>
        <w:t>ния осуществляется самим преподавателям. При этом в образовательном процессе рекомендуется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</w:t>
      </w:r>
      <w:r>
        <w:rPr>
          <w:rFonts w:eastAsia="Times New Roman" w:cs="Times New Roman"/>
          <w:sz w:val="28"/>
          <w:szCs w:val="28"/>
        </w:rPr>
        <w:t xml:space="preserve">стных отношений с другими </w:t>
      </w:r>
      <w:r>
        <w:rPr>
          <w:rFonts w:eastAsia="Times New Roman" w:cs="Times New Roman"/>
          <w:sz w:val="28"/>
          <w:szCs w:val="28"/>
        </w:rPr>
        <w:t>участниками</w:t>
      </w:r>
      <w:r>
        <w:rPr>
          <w:rFonts w:eastAsia="Times New Roman" w:cs="Times New Roman"/>
          <w:sz w:val="28"/>
          <w:szCs w:val="28"/>
        </w:rPr>
        <w:t>, создании комфортного психологического климата в группе. Согласно требованиям, установленным Минобрнауки России к порядку реализации образовательной деятельности в отношении инвалидов и лиц с ограниченными возможностям</w:t>
      </w:r>
      <w:r>
        <w:rPr>
          <w:rFonts w:eastAsia="Times New Roman" w:cs="Times New Roman"/>
          <w:sz w:val="28"/>
          <w:szCs w:val="28"/>
        </w:rPr>
        <w:t xml:space="preserve">и здоровья, необходимо иметь в виду, что: </w:t>
      </w:r>
    </w:p>
    <w:p w:rsidR="00F17396" w:rsidRDefault="00787B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инвалиды и лица с ограниченными возможностями здоровья по зрению имеют право присутствовать на занятиях вместе с ассистентом, оказывающим обучающемуся необходимую помощь. </w:t>
      </w:r>
    </w:p>
    <w:p w:rsidR="00F17396" w:rsidRDefault="00787B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9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инвалиды и лица с ограниченными возможностями здоровья по слуху имеют право на использование звукоусиливающей аппаратуры. 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 проведении промежуточной аттестации по дисциплине обеспечивается соблюдение следующих общих требований: </w:t>
      </w:r>
    </w:p>
    <w:p w:rsidR="00F17396" w:rsidRDefault="00787B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проведение аттестации для инвалидов в одной аудитории совместно с обучающимися, не являющимися инвалидами, если это не создает трудностей для инвалидов и иных обучающихся при прохождении государственной итоговой аттестации; </w:t>
      </w:r>
    </w:p>
    <w:p w:rsidR="00F17396" w:rsidRDefault="00787B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присутствие в аудитории ассисте</w:t>
      </w:r>
      <w:r>
        <w:rPr>
          <w:rFonts w:eastAsia="Times New Roman" w:cs="Times New Roman"/>
          <w:sz w:val="28"/>
          <w:szCs w:val="28"/>
        </w:rPr>
        <w:t xml:space="preserve">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 </w:t>
      </w:r>
    </w:p>
    <w:p w:rsidR="00F17396" w:rsidRDefault="00787B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пользование необходимыми обучающимся инвалидам техническими средствами при прохождении аттестации с учетом их индивидуальных особенностей; </w:t>
      </w:r>
    </w:p>
    <w:p w:rsidR="00F17396" w:rsidRDefault="00787B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обеспечение возможности беспрепятственного доступа обучающихся инвалидов в аудитории, туалетные и другие помещения, </w:t>
      </w:r>
      <w:r>
        <w:rPr>
          <w:rFonts w:eastAsia="Times New Roman" w:cs="Times New Roman"/>
          <w:sz w:val="28"/>
          <w:szCs w:val="28"/>
        </w:rPr>
        <w:t xml:space="preserve">а также их пребывания в указанных помещениях. 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письменному заявлению </w:t>
      </w:r>
      <w:r>
        <w:rPr>
          <w:rFonts w:eastAsia="Times New Roman" w:cs="Times New Roman"/>
          <w:sz w:val="28"/>
          <w:szCs w:val="28"/>
        </w:rPr>
        <w:t>участвующего</w:t>
      </w:r>
      <w:r>
        <w:rPr>
          <w:rFonts w:eastAsia="Times New Roman" w:cs="Times New Roman"/>
          <w:sz w:val="28"/>
          <w:szCs w:val="28"/>
        </w:rPr>
        <w:t xml:space="preserve"> инвалида продолжительность сдачи экзамена может быть увеличена по отношению к установленной продолжительности его сдачи: </w:t>
      </w:r>
    </w:p>
    <w:p w:rsidR="00F17396" w:rsidRDefault="00787B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продолжительность сдачи экзамена, проводимого в п</w:t>
      </w:r>
      <w:r>
        <w:rPr>
          <w:rFonts w:eastAsia="Times New Roman" w:cs="Times New Roman"/>
          <w:sz w:val="28"/>
          <w:szCs w:val="28"/>
        </w:rPr>
        <w:t xml:space="preserve">исьменной форме, - не более чем на 90 минут; </w:t>
      </w:r>
    </w:p>
    <w:p w:rsidR="00F17396" w:rsidRDefault="00787B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продолжительность подготовки обучающегося к ответу на экзамене, проводимом в устной форме, - не более чем на 20 минут; 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зависимости от индивидуальных особенностей </w:t>
      </w:r>
      <w:r>
        <w:rPr>
          <w:rFonts w:eastAsia="Times New Roman" w:cs="Times New Roman"/>
          <w:sz w:val="28"/>
          <w:szCs w:val="28"/>
        </w:rPr>
        <w:t>участвующего</w:t>
      </w:r>
      <w:r>
        <w:rPr>
          <w:rFonts w:eastAsia="Times New Roman" w:cs="Times New Roman"/>
          <w:sz w:val="28"/>
          <w:szCs w:val="28"/>
        </w:rPr>
        <w:t xml:space="preserve"> с ограниченными возможностями здоровья организация обеспечивает выполнение следующих требований при проведении аттестации: 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а) для слепых: </w:t>
      </w:r>
    </w:p>
    <w:p w:rsidR="00F17396" w:rsidRDefault="00787B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задания и иные материалы для сдачи экзамена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 </w:t>
      </w:r>
    </w:p>
    <w:p w:rsidR="00F17396" w:rsidRDefault="00787B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письменны</w:t>
      </w:r>
      <w:r>
        <w:rPr>
          <w:rFonts w:eastAsia="Times New Roman" w:cs="Times New Roman"/>
          <w:sz w:val="28"/>
          <w:szCs w:val="28"/>
        </w:rPr>
        <w:t xml:space="preserve">е задания выполняются </w:t>
      </w:r>
      <w:r>
        <w:rPr>
          <w:rFonts w:eastAsia="Times New Roman" w:cs="Times New Roman"/>
          <w:sz w:val="28"/>
          <w:szCs w:val="28"/>
        </w:rPr>
        <w:t>участниками</w:t>
      </w:r>
      <w:r>
        <w:rPr>
          <w:rFonts w:eastAsia="Times New Roman" w:cs="Times New Roman"/>
          <w:sz w:val="28"/>
          <w:szCs w:val="28"/>
        </w:rPr>
        <w:t xml:space="preserve"> на бумаге рельефно-точечным шрифтом Брайля или на компьютере со специализированным программным обеспечением для слепых, либо надиктовываются ассистенту; </w:t>
      </w:r>
    </w:p>
    <w:p w:rsidR="00F17396" w:rsidRDefault="00787B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 необходимости </w:t>
      </w:r>
      <w:r>
        <w:rPr>
          <w:rFonts w:eastAsia="Times New Roman" w:cs="Times New Roman"/>
          <w:sz w:val="28"/>
          <w:szCs w:val="28"/>
        </w:rPr>
        <w:t>участнику</w:t>
      </w:r>
      <w:r>
        <w:rPr>
          <w:rFonts w:eastAsia="Times New Roman" w:cs="Times New Roman"/>
          <w:sz w:val="28"/>
          <w:szCs w:val="28"/>
        </w:rPr>
        <w:t xml:space="preserve"> предоставляется комплект письменных прин</w:t>
      </w:r>
      <w:r>
        <w:rPr>
          <w:rFonts w:eastAsia="Times New Roman" w:cs="Times New Roman"/>
          <w:sz w:val="28"/>
          <w:szCs w:val="28"/>
        </w:rPr>
        <w:t xml:space="preserve">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б) для слабовидящих: </w:t>
      </w:r>
    </w:p>
    <w:p w:rsidR="00F17396" w:rsidRDefault="00787B4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задания и иные материалы для сдачи экзамена оформляются увеличенным шрифтом; </w:t>
      </w:r>
    </w:p>
    <w:p w:rsidR="00F17396" w:rsidRDefault="00787B4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обеспечивается индивидуальное равномерное освещение не менее 300 люкс; </w:t>
      </w:r>
    </w:p>
    <w:p w:rsidR="00F17396" w:rsidRDefault="00787B4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1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 необходимости </w:t>
      </w:r>
      <w:r>
        <w:rPr>
          <w:rFonts w:eastAsia="Times New Roman" w:cs="Times New Roman"/>
          <w:sz w:val="28"/>
          <w:szCs w:val="28"/>
        </w:rPr>
        <w:t>участнику</w:t>
      </w:r>
      <w:r>
        <w:rPr>
          <w:rFonts w:eastAsia="Times New Roman" w:cs="Times New Roman"/>
          <w:sz w:val="28"/>
          <w:szCs w:val="28"/>
        </w:rPr>
        <w:t xml:space="preserve"> предоставляется увеличивающее устройство, допускается использование увеличивающих устройств, имеющихся у </w:t>
      </w:r>
      <w:r>
        <w:rPr>
          <w:rFonts w:eastAsia="Times New Roman" w:cs="Times New Roman"/>
          <w:sz w:val="28"/>
          <w:szCs w:val="28"/>
        </w:rPr>
        <w:t>участников</w:t>
      </w:r>
      <w:r>
        <w:rPr>
          <w:rFonts w:eastAsia="Times New Roman" w:cs="Times New Roman"/>
          <w:sz w:val="28"/>
          <w:szCs w:val="28"/>
        </w:rPr>
        <w:t xml:space="preserve">; 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в) для глухих и слабослышащих, с тяжел</w:t>
      </w:r>
      <w:r>
        <w:rPr>
          <w:rFonts w:eastAsia="Times New Roman" w:cs="Times New Roman"/>
          <w:sz w:val="28"/>
          <w:szCs w:val="28"/>
        </w:rPr>
        <w:t xml:space="preserve">ыми нарушениями речи: </w:t>
      </w:r>
    </w:p>
    <w:p w:rsidR="00F17396" w:rsidRDefault="00787B4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обеспечивается наличие звукоусиливающей аппаратуры коллективного пользования, при необходимости </w:t>
      </w:r>
      <w:r>
        <w:rPr>
          <w:rFonts w:eastAsia="Times New Roman" w:cs="Times New Roman"/>
          <w:sz w:val="28"/>
          <w:szCs w:val="28"/>
        </w:rPr>
        <w:t>участнику</w:t>
      </w:r>
      <w:r>
        <w:rPr>
          <w:rFonts w:eastAsia="Times New Roman" w:cs="Times New Roman"/>
          <w:sz w:val="28"/>
          <w:szCs w:val="28"/>
        </w:rPr>
        <w:t xml:space="preserve"> предоставляется звукоусиливающая аппаратура индивидуального пользования; </w:t>
      </w:r>
    </w:p>
    <w:p w:rsidR="00F17396" w:rsidRDefault="00787B4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их желанию испытания проводятся в письменной форме; 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 </w:t>
      </w:r>
    </w:p>
    <w:p w:rsidR="00F17396" w:rsidRDefault="00787B4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письменные </w:t>
      </w:r>
      <w:r>
        <w:rPr>
          <w:rFonts w:eastAsia="Times New Roman" w:cs="Times New Roman"/>
          <w:sz w:val="28"/>
          <w:szCs w:val="28"/>
        </w:rPr>
        <w:tab/>
        <w:t xml:space="preserve">задания </w:t>
      </w:r>
      <w:r>
        <w:rPr>
          <w:rFonts w:eastAsia="Times New Roman" w:cs="Times New Roman"/>
          <w:sz w:val="28"/>
          <w:szCs w:val="28"/>
        </w:rPr>
        <w:tab/>
        <w:t xml:space="preserve">выполняются 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участника</w:t>
      </w:r>
      <w:r>
        <w:rPr>
          <w:rFonts w:eastAsia="Times New Roman" w:cs="Times New Roman"/>
          <w:sz w:val="28"/>
          <w:szCs w:val="28"/>
        </w:rPr>
        <w:t>ми</w:t>
      </w:r>
      <w:r>
        <w:rPr>
          <w:rFonts w:eastAsia="Times New Roman" w:cs="Times New Roman"/>
          <w:sz w:val="28"/>
          <w:szCs w:val="28"/>
        </w:rPr>
        <w:t xml:space="preserve"> на компьютере </w:t>
      </w:r>
      <w:r>
        <w:rPr>
          <w:rFonts w:eastAsia="Times New Roman" w:cs="Times New Roman"/>
          <w:sz w:val="28"/>
          <w:szCs w:val="28"/>
        </w:rPr>
        <w:tab/>
        <w:t xml:space="preserve">со специализированным программным обеспечением или надиктовываются ассистенту; </w:t>
      </w:r>
    </w:p>
    <w:p w:rsidR="00F17396" w:rsidRDefault="00787B4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их желанию испытания проводятся в устной форме. 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 необходимости обеспечения специальных условий для проведения аттестации </w:t>
      </w:r>
      <w:r>
        <w:rPr>
          <w:rFonts w:eastAsia="Times New Roman" w:cs="Times New Roman"/>
          <w:sz w:val="28"/>
          <w:szCs w:val="28"/>
        </w:rPr>
        <w:t>участник</w:t>
      </w:r>
      <w:r>
        <w:rPr>
          <w:rFonts w:eastAsia="Times New Roman" w:cs="Times New Roman"/>
          <w:sz w:val="28"/>
          <w:szCs w:val="28"/>
        </w:rPr>
        <w:t xml:space="preserve"> должен сообщить письменно не позднее, чем за 10 дней до начала аттестации. К заявлению прилагаются документы, подтверждающие наличие у </w:t>
      </w:r>
      <w:r>
        <w:rPr>
          <w:rFonts w:eastAsia="Times New Roman" w:cs="Times New Roman"/>
          <w:sz w:val="28"/>
          <w:szCs w:val="28"/>
        </w:rPr>
        <w:t>участника</w:t>
      </w:r>
      <w:r>
        <w:rPr>
          <w:rFonts w:eastAsia="Times New Roman" w:cs="Times New Roman"/>
          <w:sz w:val="28"/>
          <w:szCs w:val="28"/>
        </w:rPr>
        <w:t xml:space="preserve"> индивидуальных особенностей (при отсутствии указанных документов в организации). </w:t>
      </w: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sz w:val="28"/>
          <w:szCs w:val="28"/>
        </w:rPr>
      </w:pP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</w:t>
      </w:r>
      <w:r>
        <w:rPr>
          <w:rFonts w:eastAsia="Times New Roman" w:cs="Times New Roman"/>
          <w:b/>
          <w:sz w:val="28"/>
          <w:szCs w:val="28"/>
        </w:rPr>
        <w:t>1</w:t>
      </w:r>
      <w:r>
        <w:rPr>
          <w:rFonts w:eastAsia="Times New Roman" w:cs="Times New Roman"/>
          <w:b/>
          <w:sz w:val="28"/>
          <w:szCs w:val="28"/>
        </w:rPr>
        <w:t>. Регламент по проектированию, реализации и организации периодического обновления (актуализации) ДООП</w:t>
      </w: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Изменения и дополнения, вносимые в структуру, содержание и компоненты ДООП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«Банковская школа СБЕРа» утверждаются Ученым советом Университета. Актуализация ДООП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и составляющих ее документов осуществляется ежегодно. </w:t>
      </w: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713" w:hanging="3"/>
        <w:rPr>
          <w:rFonts w:eastAsia="Times New Roman" w:cs="Times New Roman"/>
          <w:sz w:val="28"/>
          <w:szCs w:val="28"/>
        </w:rPr>
      </w:pPr>
    </w:p>
    <w:p w:rsidR="00F17396" w:rsidRDefault="00787B41">
      <w:pPr>
        <w:spacing w:after="17"/>
        <w:ind w:left="1" w:right="713" w:hanging="3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Составители программы</w:t>
      </w:r>
    </w:p>
    <w:p w:rsidR="00F17396" w:rsidRDefault="00787B41">
      <w:pPr>
        <w:spacing w:after="17"/>
        <w:ind w:left="1" w:right="713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Белова Екатерина Александровна – специалист по УМР управления по проектной работе</w:t>
      </w:r>
    </w:p>
    <w:p w:rsidR="00F17396" w:rsidRDefault="00787B41">
      <w:pPr>
        <w:ind w:left="1" w:right="60" w:hanging="3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Замятина Ви</w:t>
      </w:r>
      <w:r>
        <w:rPr>
          <w:rFonts w:eastAsia="Times New Roman" w:cs="Times New Roman"/>
          <w:sz w:val="28"/>
          <w:szCs w:val="28"/>
        </w:rPr>
        <w:t>ктория Владимировна  – делопроизводитель отдела практической подготовки управления по проектной работе</w:t>
      </w: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F17396" w:rsidRDefault="00F17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F17396" w:rsidRDefault="00787B41">
      <w:pPr>
        <w:ind w:left="1" w:right="60" w:hanging="3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Приложение 1</w:t>
      </w:r>
    </w:p>
    <w:p w:rsidR="00F17396" w:rsidRDefault="00787B41">
      <w:pPr>
        <w:ind w:left="1" w:right="60" w:hanging="3"/>
        <w:jc w:val="righ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</w:rPr>
        <w:t xml:space="preserve">к ДООП </w:t>
      </w:r>
      <w:r>
        <w:rPr>
          <w:rFonts w:eastAsia="Times New Roman" w:cs="Times New Roman"/>
          <w:sz w:val="28"/>
          <w:szCs w:val="28"/>
          <w:highlight w:val="white"/>
        </w:rPr>
        <w:t>«Банковская школа СБЕРа»</w:t>
      </w:r>
    </w:p>
    <w:p w:rsidR="00F17396" w:rsidRDefault="00F17396">
      <w:pPr>
        <w:ind w:left="1" w:right="60" w:hanging="3"/>
        <w:rPr>
          <w:rFonts w:eastAsia="Times New Roman" w:cs="Times New Roman"/>
          <w:b/>
          <w:sz w:val="28"/>
          <w:szCs w:val="28"/>
        </w:rPr>
      </w:pPr>
    </w:p>
    <w:p w:rsidR="00F17396" w:rsidRDefault="00787B41">
      <w:pPr>
        <w:ind w:left="1" w:right="60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Формат сертификата</w:t>
      </w:r>
    </w:p>
    <w:p w:rsidR="00F17396" w:rsidRDefault="00F17396">
      <w:pPr>
        <w:ind w:left="1" w:right="60" w:hanging="3"/>
        <w:jc w:val="center"/>
        <w:rPr>
          <w:rFonts w:eastAsia="Times New Roman" w:cs="Times New Roman"/>
          <w:b/>
          <w:sz w:val="28"/>
          <w:szCs w:val="28"/>
        </w:rPr>
      </w:pPr>
    </w:p>
    <w:p w:rsidR="00F17396" w:rsidRDefault="00787B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</w:rPr>
        <w:lastRenderedPageBreak/>
        <w:drawing>
          <wp:inline distT="114300" distB="114300" distL="114300" distR="114300">
            <wp:extent cx="6106478" cy="45069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25246" t="8295" r="25064" b="26615"/>
                    <a:stretch>
                      <a:fillRect/>
                    </a:stretch>
                  </pic:blipFill>
                  <pic:spPr>
                    <a:xfrm>
                      <a:off x="0" y="0"/>
                      <a:ext cx="6106478" cy="4506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17396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B41" w:rsidRDefault="00787B4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87B41" w:rsidRDefault="00787B4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96" w:rsidRDefault="00787B41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67" w:hanging="2"/>
      <w:jc w:val="right"/>
      <w:rPr>
        <w:rFonts w:eastAsia="Times New Roman" w:cs="Times New Roman"/>
        <w:szCs w:val="24"/>
      </w:rPr>
    </w:pPr>
    <w:r>
      <w:rPr>
        <w:rFonts w:eastAsia="Times New Roman" w:cs="Times New Roman"/>
        <w:szCs w:val="24"/>
      </w:rPr>
      <w:fldChar w:fldCharType="begin"/>
    </w:r>
    <w:r>
      <w:rPr>
        <w:rFonts w:eastAsia="Times New Roman" w:cs="Times New Roman"/>
        <w:szCs w:val="24"/>
      </w:rPr>
      <w:instrText>PAGE</w:instrText>
    </w:r>
    <w:r>
      <w:rPr>
        <w:rFonts w:eastAsia="Times New Roman" w:cs="Times New Roman"/>
        <w:szCs w:val="24"/>
      </w:rPr>
      <w:fldChar w:fldCharType="end"/>
    </w:r>
    <w:r>
      <w:rPr>
        <w:rFonts w:eastAsia="Times New Roman" w:cs="Times New Roman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96" w:rsidRDefault="00787B41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67" w:hanging="2"/>
      <w:jc w:val="right"/>
      <w:rPr>
        <w:rFonts w:eastAsia="Times New Roman" w:cs="Times New Roman"/>
        <w:szCs w:val="24"/>
      </w:rPr>
    </w:pPr>
    <w:r>
      <w:rPr>
        <w:rFonts w:eastAsia="Times New Roman" w:cs="Times New Roman"/>
        <w:szCs w:val="24"/>
      </w:rPr>
      <w:fldChar w:fldCharType="begin"/>
    </w:r>
    <w:r>
      <w:rPr>
        <w:rFonts w:eastAsia="Times New Roman" w:cs="Times New Roman"/>
        <w:szCs w:val="24"/>
      </w:rPr>
      <w:instrText>PAGE</w:instrText>
    </w:r>
    <w:r w:rsidR="00B3268C">
      <w:rPr>
        <w:rFonts w:eastAsia="Times New Roman" w:cs="Times New Roman"/>
        <w:szCs w:val="24"/>
      </w:rPr>
      <w:fldChar w:fldCharType="separate"/>
    </w:r>
    <w:r w:rsidR="00B3268C">
      <w:rPr>
        <w:rFonts w:eastAsia="Times New Roman" w:cs="Times New Roman"/>
        <w:noProof/>
        <w:szCs w:val="24"/>
      </w:rPr>
      <w:t>2</w:t>
    </w:r>
    <w:r>
      <w:rPr>
        <w:rFonts w:eastAsia="Times New Roman" w:cs="Times New Roman"/>
        <w:szCs w:val="24"/>
      </w:rPr>
      <w:fldChar w:fldCharType="end"/>
    </w:r>
    <w:r>
      <w:rPr>
        <w:rFonts w:eastAsia="Times New Roman" w:cs="Times New Roman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96" w:rsidRDefault="00F17396"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0" w:right="0" w:hanging="2"/>
      <w:jc w:val="left"/>
      <w:rPr>
        <w:rFonts w:eastAsia="Times New Roman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B41" w:rsidRDefault="00787B4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87B41" w:rsidRDefault="00787B41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7419"/>
    <w:multiLevelType w:val="multilevel"/>
    <w:tmpl w:val="7512B04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78F5B36"/>
    <w:multiLevelType w:val="multilevel"/>
    <w:tmpl w:val="E8EE8B40"/>
    <w:lvl w:ilvl="0">
      <w:start w:val="1"/>
      <w:numFmt w:val="decimal"/>
      <w:lvlText w:val="%1)"/>
      <w:lvlJc w:val="left"/>
      <w:pPr>
        <w:ind w:left="7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vertAlign w:val="baseline"/>
      </w:rPr>
    </w:lvl>
  </w:abstractNum>
  <w:abstractNum w:abstractNumId="2" w15:restartNumberingAfterBreak="0">
    <w:nsid w:val="2C270CF0"/>
    <w:multiLevelType w:val="multilevel"/>
    <w:tmpl w:val="F4806E40"/>
    <w:lvl w:ilvl="0">
      <w:start w:val="1"/>
      <w:numFmt w:val="decimal"/>
      <w:lvlText w:val="%1)"/>
      <w:lvlJc w:val="left"/>
      <w:pPr>
        <w:ind w:left="7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vertAlign w:val="baseline"/>
      </w:rPr>
    </w:lvl>
  </w:abstractNum>
  <w:abstractNum w:abstractNumId="3" w15:restartNumberingAfterBreak="0">
    <w:nsid w:val="397C049D"/>
    <w:multiLevelType w:val="multilevel"/>
    <w:tmpl w:val="6A2C8104"/>
    <w:lvl w:ilvl="0">
      <w:start w:val="1"/>
      <w:numFmt w:val="decimal"/>
      <w:lvlText w:val="%1)"/>
      <w:lvlJc w:val="left"/>
      <w:pPr>
        <w:ind w:left="140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2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4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6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8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0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2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4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63" w:hanging="180"/>
      </w:pPr>
      <w:rPr>
        <w:vertAlign w:val="baseline"/>
      </w:rPr>
    </w:lvl>
  </w:abstractNum>
  <w:abstractNum w:abstractNumId="4" w15:restartNumberingAfterBreak="0">
    <w:nsid w:val="400E17A7"/>
    <w:multiLevelType w:val="multilevel"/>
    <w:tmpl w:val="49AEEF8C"/>
    <w:lvl w:ilvl="0">
      <w:start w:val="1"/>
      <w:numFmt w:val="decimal"/>
      <w:lvlText w:val="%1)"/>
      <w:lvlJc w:val="left"/>
      <w:pPr>
        <w:ind w:left="7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vertAlign w:val="baseline"/>
      </w:rPr>
    </w:lvl>
  </w:abstractNum>
  <w:abstractNum w:abstractNumId="5" w15:restartNumberingAfterBreak="0">
    <w:nsid w:val="41EE1B26"/>
    <w:multiLevelType w:val="multilevel"/>
    <w:tmpl w:val="87EC069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93F40EA"/>
    <w:multiLevelType w:val="multilevel"/>
    <w:tmpl w:val="3E2EF87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A764C20"/>
    <w:multiLevelType w:val="multilevel"/>
    <w:tmpl w:val="3AA2BBAA"/>
    <w:lvl w:ilvl="0">
      <w:start w:val="1"/>
      <w:numFmt w:val="decimal"/>
      <w:lvlText w:val="%1)"/>
      <w:lvlJc w:val="left"/>
      <w:pPr>
        <w:ind w:left="14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8" w15:restartNumberingAfterBreak="0">
    <w:nsid w:val="58B1571A"/>
    <w:multiLevelType w:val="multilevel"/>
    <w:tmpl w:val="A656A690"/>
    <w:lvl w:ilvl="0">
      <w:start w:val="1"/>
      <w:numFmt w:val="decimal"/>
      <w:lvlText w:val="%1)"/>
      <w:lvlJc w:val="left"/>
      <w:pPr>
        <w:ind w:left="14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9" w15:restartNumberingAfterBreak="0">
    <w:nsid w:val="65360D30"/>
    <w:multiLevelType w:val="multilevel"/>
    <w:tmpl w:val="56A4458C"/>
    <w:lvl w:ilvl="0">
      <w:start w:val="1"/>
      <w:numFmt w:val="decimal"/>
      <w:lvlText w:val="%1)"/>
      <w:lvlJc w:val="left"/>
      <w:pPr>
        <w:ind w:left="7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vertAlign w:val="baseline"/>
      </w:rPr>
    </w:lvl>
  </w:abstractNum>
  <w:abstractNum w:abstractNumId="10" w15:restartNumberingAfterBreak="0">
    <w:nsid w:val="661035FE"/>
    <w:multiLevelType w:val="multilevel"/>
    <w:tmpl w:val="0A86FBCC"/>
    <w:lvl w:ilvl="0">
      <w:start w:val="1"/>
      <w:numFmt w:val="decimal"/>
      <w:lvlText w:val="%1)"/>
      <w:lvlJc w:val="left"/>
      <w:pPr>
        <w:ind w:left="7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vertAlign w:val="baseline"/>
      </w:rPr>
    </w:lvl>
  </w:abstractNum>
  <w:abstractNum w:abstractNumId="11" w15:restartNumberingAfterBreak="0">
    <w:nsid w:val="69ED6FBF"/>
    <w:multiLevelType w:val="multilevel"/>
    <w:tmpl w:val="691CF586"/>
    <w:lvl w:ilvl="0">
      <w:start w:val="1"/>
      <w:numFmt w:val="decimal"/>
      <w:lvlText w:val="%1)"/>
      <w:lvlJc w:val="left"/>
      <w:pPr>
        <w:ind w:left="7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vertAlign w:val="baseline"/>
      </w:rPr>
    </w:lvl>
  </w:abstractNum>
  <w:abstractNum w:abstractNumId="12" w15:restartNumberingAfterBreak="0">
    <w:nsid w:val="73A2705A"/>
    <w:multiLevelType w:val="multilevel"/>
    <w:tmpl w:val="EF460EF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7A3F02A8"/>
    <w:multiLevelType w:val="multilevel"/>
    <w:tmpl w:val="4D10CDE0"/>
    <w:lvl w:ilvl="0">
      <w:start w:val="1"/>
      <w:numFmt w:val="decimal"/>
      <w:lvlText w:val="%1."/>
      <w:lvlJc w:val="left"/>
      <w:pPr>
        <w:ind w:left="141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78" w:hanging="180"/>
      </w:pPr>
      <w:rPr>
        <w:vertAlign w:val="baseline"/>
      </w:rPr>
    </w:lvl>
  </w:abstractNum>
  <w:abstractNum w:abstractNumId="14" w15:restartNumberingAfterBreak="0">
    <w:nsid w:val="7EA84C8A"/>
    <w:multiLevelType w:val="multilevel"/>
    <w:tmpl w:val="006442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4"/>
  </w:num>
  <w:num w:numId="5">
    <w:abstractNumId w:val="2"/>
  </w:num>
  <w:num w:numId="6">
    <w:abstractNumId w:val="13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11"/>
  </w:num>
  <w:num w:numId="13">
    <w:abstractNumId w:val="9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96"/>
    <w:rsid w:val="00787B41"/>
    <w:rsid w:val="00B3268C"/>
    <w:rsid w:val="00F1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3C760-3CB6-46BD-99D4-71B171EB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34" w:line="268" w:lineRule="auto"/>
      <w:ind w:leftChars="-1" w:left="-1" w:right="71" w:hangingChars="1" w:firstLine="698"/>
      <w:jc w:val="both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2"/>
      <w:lang w:val="en-US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hAnsi="Times New Roman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val="en-US" w:eastAsia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0" w:type="dxa"/>
        <w:left w:w="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DrezhUFDsuopBmv1sT70r8F9+g==">CgMxLjA4AHIhMTdUdjdycmh2cFhSeFh5NmlYdGlieXVId1dUeEVGQ0x0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Келейнова Мария Евгеньевна</dc:creator>
  <cp:lastModifiedBy>admin</cp:lastModifiedBy>
  <cp:revision>2</cp:revision>
  <dcterms:created xsi:type="dcterms:W3CDTF">2024-08-28T11:58:00Z</dcterms:created>
  <dcterms:modified xsi:type="dcterms:W3CDTF">2024-08-28T11:58:00Z</dcterms:modified>
</cp:coreProperties>
</file>