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A4" w:rsidRPr="00C5028E" w:rsidRDefault="002A067E" w:rsidP="005C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8E">
        <w:rPr>
          <w:rFonts w:ascii="Times New Roman" w:hAnsi="Times New Roman" w:cs="Times New Roman"/>
          <w:b/>
          <w:sz w:val="24"/>
          <w:szCs w:val="24"/>
        </w:rPr>
        <w:t>П</w:t>
      </w:r>
      <w:r w:rsidR="00127EA4" w:rsidRPr="00C5028E">
        <w:rPr>
          <w:rFonts w:ascii="Times New Roman" w:hAnsi="Times New Roman" w:cs="Times New Roman"/>
          <w:b/>
          <w:sz w:val="24"/>
          <w:szCs w:val="24"/>
        </w:rPr>
        <w:t xml:space="preserve">лан </w:t>
      </w:r>
    </w:p>
    <w:p w:rsidR="00127EA4" w:rsidRPr="00C5028E" w:rsidRDefault="00127EA4" w:rsidP="005C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8E">
        <w:rPr>
          <w:rFonts w:ascii="Times New Roman" w:hAnsi="Times New Roman" w:cs="Times New Roman"/>
          <w:b/>
          <w:sz w:val="24"/>
          <w:szCs w:val="24"/>
        </w:rPr>
        <w:t xml:space="preserve">мероприятий ФГАОУ </w:t>
      </w:r>
      <w:proofErr w:type="gramStart"/>
      <w:r w:rsidRPr="00C5028E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C50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0BD" w:rsidRPr="00C5028E">
        <w:rPr>
          <w:rFonts w:ascii="Times New Roman" w:hAnsi="Times New Roman" w:cs="Times New Roman"/>
          <w:b/>
          <w:sz w:val="24"/>
          <w:szCs w:val="24"/>
        </w:rPr>
        <w:br/>
      </w:r>
      <w:r w:rsidRPr="00C5028E">
        <w:rPr>
          <w:rFonts w:ascii="Times New Roman" w:hAnsi="Times New Roman" w:cs="Times New Roman"/>
          <w:b/>
          <w:sz w:val="24"/>
          <w:szCs w:val="24"/>
        </w:rPr>
        <w:t>«Самарский государственный экономический университет»</w:t>
      </w:r>
    </w:p>
    <w:p w:rsidR="00127EA4" w:rsidRPr="00C5028E" w:rsidRDefault="00A66463" w:rsidP="005C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8E">
        <w:rPr>
          <w:rFonts w:ascii="Times New Roman" w:hAnsi="Times New Roman" w:cs="Times New Roman"/>
          <w:b/>
          <w:sz w:val="24"/>
          <w:szCs w:val="24"/>
        </w:rPr>
        <w:t>по подготовке к 202</w:t>
      </w:r>
      <w:r w:rsidR="001354F1">
        <w:rPr>
          <w:rFonts w:ascii="Times New Roman" w:hAnsi="Times New Roman" w:cs="Times New Roman"/>
          <w:b/>
          <w:sz w:val="24"/>
          <w:szCs w:val="24"/>
        </w:rPr>
        <w:t>5</w:t>
      </w:r>
      <w:r w:rsidRPr="00C5028E">
        <w:rPr>
          <w:rFonts w:ascii="Times New Roman" w:hAnsi="Times New Roman" w:cs="Times New Roman"/>
          <w:b/>
          <w:sz w:val="24"/>
          <w:szCs w:val="24"/>
        </w:rPr>
        <w:t>/202</w:t>
      </w:r>
      <w:r w:rsidR="001354F1">
        <w:rPr>
          <w:rFonts w:ascii="Times New Roman" w:hAnsi="Times New Roman" w:cs="Times New Roman"/>
          <w:b/>
          <w:sz w:val="24"/>
          <w:szCs w:val="24"/>
        </w:rPr>
        <w:t>6</w:t>
      </w:r>
      <w:r w:rsidR="00127EA4" w:rsidRPr="00C5028E">
        <w:rPr>
          <w:rFonts w:ascii="Times New Roman" w:hAnsi="Times New Roman" w:cs="Times New Roman"/>
          <w:b/>
          <w:sz w:val="24"/>
          <w:szCs w:val="24"/>
        </w:rPr>
        <w:t xml:space="preserve"> учебному году</w:t>
      </w:r>
    </w:p>
    <w:p w:rsidR="00127EA4" w:rsidRPr="00C5028E" w:rsidRDefault="00127EA4" w:rsidP="005C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137" w:type="dxa"/>
        <w:tblLook w:val="04A0"/>
      </w:tblPr>
      <w:tblGrid>
        <w:gridCol w:w="1134"/>
        <w:gridCol w:w="4820"/>
        <w:gridCol w:w="2693"/>
        <w:gridCol w:w="1843"/>
      </w:tblGrid>
      <w:tr w:rsidR="001077C2" w:rsidRPr="00C5028E" w:rsidTr="001354F1">
        <w:tc>
          <w:tcPr>
            <w:tcW w:w="1134" w:type="dxa"/>
          </w:tcPr>
          <w:p w:rsidR="00127EA4" w:rsidRPr="00C5028E" w:rsidRDefault="00127EA4" w:rsidP="003827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27EA4" w:rsidRPr="00C5028E" w:rsidRDefault="00127EA4" w:rsidP="005C3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127EA4" w:rsidRPr="00C5028E" w:rsidRDefault="00127EA4" w:rsidP="005C3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</w:tcPr>
          <w:p w:rsidR="00127EA4" w:rsidRPr="00C5028E" w:rsidRDefault="00127EA4" w:rsidP="005C3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27EA4" w:rsidRPr="00C5028E" w:rsidTr="001354F1">
        <w:tc>
          <w:tcPr>
            <w:tcW w:w="10490" w:type="dxa"/>
            <w:gridSpan w:val="4"/>
          </w:tcPr>
          <w:p w:rsidR="00127EA4" w:rsidRPr="00C5028E" w:rsidRDefault="00127EA4" w:rsidP="003827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077C2" w:rsidRPr="00C5028E" w:rsidTr="001354F1">
        <w:tc>
          <w:tcPr>
            <w:tcW w:w="1134" w:type="dxa"/>
          </w:tcPr>
          <w:p w:rsidR="00CA7D05" w:rsidRPr="00DC4A19" w:rsidRDefault="00CA7D05" w:rsidP="003827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7D05" w:rsidRPr="00C5028E" w:rsidRDefault="00CA7D05" w:rsidP="005C31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прием студентов на основные образовательные программы среднего профессионального и высшего образования на места в рамках контрольных цифр приема и </w:t>
            </w:r>
            <w:r w:rsidR="00E74846" w:rsidRPr="00C5028E">
              <w:rPr>
                <w:rFonts w:ascii="Times New Roman" w:hAnsi="Times New Roman" w:cs="Times New Roman"/>
                <w:sz w:val="24"/>
                <w:szCs w:val="24"/>
              </w:rPr>
              <w:t>на места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с оплатой стоимости обучения</w:t>
            </w:r>
          </w:p>
        </w:tc>
        <w:tc>
          <w:tcPr>
            <w:tcW w:w="2693" w:type="dxa"/>
          </w:tcPr>
          <w:p w:rsidR="00CA7D05" w:rsidRPr="00C5028E" w:rsidRDefault="00C22F98" w:rsidP="005C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D05" w:rsidRPr="00C5028E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D05"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44BC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="00CA7D05"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, Приемная комиссия, </w:t>
            </w:r>
            <w:r w:rsidR="00CA7D05" w:rsidRPr="00C5028E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филиала</w:t>
            </w:r>
          </w:p>
          <w:p w:rsidR="00CA7D05" w:rsidRPr="00C5028E" w:rsidRDefault="00CA7D05" w:rsidP="005C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  <w:p w:rsidR="00CA7D05" w:rsidRPr="00C5028E" w:rsidRDefault="00CA7D05" w:rsidP="005C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D05" w:rsidRPr="00C5028E" w:rsidRDefault="00CA7D05" w:rsidP="005C3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в соответствии с правилами приема</w:t>
            </w:r>
          </w:p>
        </w:tc>
      </w:tr>
      <w:tr w:rsidR="001077C2" w:rsidRPr="00C5028E" w:rsidTr="001354F1">
        <w:tc>
          <w:tcPr>
            <w:tcW w:w="1134" w:type="dxa"/>
          </w:tcPr>
          <w:p w:rsidR="00CA7D05" w:rsidRPr="00DC4A19" w:rsidRDefault="00CA7D05" w:rsidP="00382762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7D05" w:rsidRPr="00C5028E" w:rsidRDefault="00CA7D05" w:rsidP="005C31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Осуществить прием на программы подготовки научных и научно-педагогических кадров в аспирантуре на места по договорам с оплатой стоимости обучения</w:t>
            </w:r>
          </w:p>
        </w:tc>
        <w:tc>
          <w:tcPr>
            <w:tcW w:w="2693" w:type="dxa"/>
          </w:tcPr>
          <w:p w:rsidR="00CA7D05" w:rsidRPr="00C5028E" w:rsidRDefault="00CA7D05" w:rsidP="005C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организации научных исследований и подготовки научных кадров</w:t>
            </w:r>
          </w:p>
          <w:p w:rsidR="00CA7D05" w:rsidRPr="00C5028E" w:rsidRDefault="00CA7D05" w:rsidP="005C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Приемная комиссия</w:t>
            </w:r>
          </w:p>
        </w:tc>
        <w:tc>
          <w:tcPr>
            <w:tcW w:w="1843" w:type="dxa"/>
          </w:tcPr>
          <w:p w:rsidR="00CA7D05" w:rsidRPr="00C5028E" w:rsidRDefault="00CA7D05" w:rsidP="005C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в соответствии с правилами приема</w:t>
            </w:r>
          </w:p>
        </w:tc>
      </w:tr>
      <w:tr w:rsidR="001077C2" w:rsidRPr="00C5028E" w:rsidTr="001354F1">
        <w:tc>
          <w:tcPr>
            <w:tcW w:w="1134" w:type="dxa"/>
          </w:tcPr>
          <w:p w:rsidR="00661777" w:rsidRPr="00DC4A19" w:rsidRDefault="00661777" w:rsidP="00382762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61777" w:rsidRPr="00C5028E" w:rsidRDefault="00661777" w:rsidP="005C31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Провести аудит ППС на предмет соответствия потенциального руководства аспирантами в 202</w:t>
            </w:r>
            <w:r w:rsidR="00444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44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693" w:type="dxa"/>
          </w:tcPr>
          <w:p w:rsidR="00661777" w:rsidRPr="00C5028E" w:rsidRDefault="00661777" w:rsidP="005C31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организации научных исследований и подготовки научных кадров</w:t>
            </w:r>
          </w:p>
        </w:tc>
        <w:tc>
          <w:tcPr>
            <w:tcW w:w="1843" w:type="dxa"/>
          </w:tcPr>
          <w:p w:rsidR="00661777" w:rsidRPr="00C5028E" w:rsidRDefault="00145661" w:rsidP="005C3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181" w:rsidRPr="00C50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44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777"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077C2" w:rsidRPr="00C5028E" w:rsidTr="001354F1">
        <w:tc>
          <w:tcPr>
            <w:tcW w:w="1134" w:type="dxa"/>
          </w:tcPr>
          <w:p w:rsidR="00C23828" w:rsidRPr="00DC4A19" w:rsidRDefault="00C23828" w:rsidP="00382762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23828" w:rsidRPr="00C5028E" w:rsidRDefault="00C23828" w:rsidP="004A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корректировку предварительного </w:t>
            </w:r>
            <w:r w:rsidR="00444BC7">
              <w:rPr>
                <w:rFonts w:ascii="Times New Roman" w:eastAsia="Calibri" w:hAnsi="Times New Roman" w:cs="Times New Roman"/>
                <w:sz w:val="24"/>
                <w:szCs w:val="24"/>
              </w:rPr>
              <w:t>расчета учебной нагрузки на 2025/2026</w:t>
            </w:r>
            <w:r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с учетом данных о поступлении на первый курс и утвердить ее</w:t>
            </w:r>
          </w:p>
        </w:tc>
        <w:tc>
          <w:tcPr>
            <w:tcW w:w="2693" w:type="dxa"/>
          </w:tcPr>
          <w:p w:rsidR="00C23828" w:rsidRPr="00C5028E" w:rsidRDefault="00C23828" w:rsidP="004A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управление,</w:t>
            </w:r>
            <w:r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Управление организации научных исследований и подготовки научных кадров</w:t>
            </w:r>
            <w:r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Учебно-методический отдел филиала</w:t>
            </w:r>
          </w:p>
        </w:tc>
        <w:tc>
          <w:tcPr>
            <w:tcW w:w="1843" w:type="dxa"/>
          </w:tcPr>
          <w:p w:rsidR="00C23828" w:rsidRPr="00C5028E" w:rsidRDefault="00444BC7" w:rsidP="004A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  <w:r w:rsidR="00C23828"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77C2" w:rsidRPr="00C5028E" w:rsidTr="001354F1">
        <w:tc>
          <w:tcPr>
            <w:tcW w:w="1134" w:type="dxa"/>
          </w:tcPr>
          <w:p w:rsidR="00C23828" w:rsidRPr="00DC4A19" w:rsidRDefault="00C23828" w:rsidP="00382762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23828" w:rsidRPr="00C5028E" w:rsidRDefault="00C23828" w:rsidP="004A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проект расписания учебных занятий по программам подготовки научных и научно-педагогических кадров в асп</w:t>
            </w:r>
            <w:r w:rsidR="00444BC7">
              <w:rPr>
                <w:rFonts w:ascii="Times New Roman" w:eastAsia="Calibri" w:hAnsi="Times New Roman" w:cs="Times New Roman"/>
                <w:sz w:val="24"/>
                <w:szCs w:val="24"/>
              </w:rPr>
              <w:t>ирантуре на осенний семестр 2025/2026</w:t>
            </w:r>
            <w:r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</w:tcPr>
          <w:p w:rsidR="00C23828" w:rsidRPr="00C5028E" w:rsidRDefault="00C23828" w:rsidP="004A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организации научных исследований и подготовки научных кадров</w:t>
            </w:r>
          </w:p>
        </w:tc>
        <w:tc>
          <w:tcPr>
            <w:tcW w:w="1843" w:type="dxa"/>
          </w:tcPr>
          <w:p w:rsidR="00C23828" w:rsidRPr="00C5028E" w:rsidRDefault="00444BC7" w:rsidP="004A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01.10.2025</w:t>
            </w:r>
            <w:r w:rsidR="00C23828" w:rsidRPr="00C5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83DD0" w:rsidRPr="00C5028E" w:rsidTr="001354F1">
        <w:tc>
          <w:tcPr>
            <w:tcW w:w="1134" w:type="dxa"/>
          </w:tcPr>
          <w:p w:rsidR="00F64DE9" w:rsidRPr="00DC4A19" w:rsidRDefault="00F64DE9" w:rsidP="00382762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64DE9" w:rsidRPr="00C5028E" w:rsidRDefault="00F64DE9" w:rsidP="005C31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Заполнение Карточек дисциплин и наполнение / актуализация точек академической активности и точек текущего контроля в БРСО в соответствии с закрепленной нагрузкой</w:t>
            </w:r>
            <w:r w:rsidR="001354F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(в том числе точек академической активности для обучающихся без учета посещаемости)</w:t>
            </w:r>
            <w:proofErr w:type="gramEnd"/>
          </w:p>
        </w:tc>
        <w:tc>
          <w:tcPr>
            <w:tcW w:w="2693" w:type="dxa"/>
          </w:tcPr>
          <w:p w:rsidR="00F64DE9" w:rsidRPr="00C5028E" w:rsidRDefault="00F64DE9" w:rsidP="005C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кафедрами, НПР кафедр</w:t>
            </w:r>
          </w:p>
        </w:tc>
        <w:tc>
          <w:tcPr>
            <w:tcW w:w="1843" w:type="dxa"/>
          </w:tcPr>
          <w:p w:rsidR="00F64DE9" w:rsidRPr="00C5028E" w:rsidRDefault="00444BC7" w:rsidP="005C3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28.08.2025 по 15.09.2025г.</w:t>
            </w:r>
          </w:p>
        </w:tc>
      </w:tr>
      <w:tr w:rsidR="00444BC7" w:rsidRPr="00C5028E" w:rsidTr="001354F1">
        <w:tc>
          <w:tcPr>
            <w:tcW w:w="1134" w:type="dxa"/>
          </w:tcPr>
          <w:p w:rsidR="00444BC7" w:rsidRPr="00DC4A19" w:rsidRDefault="00444BC7" w:rsidP="00444BC7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44BC7" w:rsidRPr="00C5028E" w:rsidRDefault="00444BC7" w:rsidP="00444B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Сформировать и утвердить проект расписания учебных занятий на осенний семестр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 года для 2-5 курсов по программам среднего профессионального и высшего образования</w:t>
            </w:r>
          </w:p>
        </w:tc>
        <w:tc>
          <w:tcPr>
            <w:tcW w:w="2693" w:type="dxa"/>
          </w:tcPr>
          <w:p w:rsidR="00444BC7" w:rsidRPr="00C5028E" w:rsidRDefault="00444BC7" w:rsidP="0044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управление</w:t>
            </w:r>
          </w:p>
          <w:p w:rsidR="00444BC7" w:rsidRPr="00C5028E" w:rsidRDefault="00444BC7" w:rsidP="0044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BC7" w:rsidRPr="00C5028E" w:rsidRDefault="00444BC7" w:rsidP="00444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44BC7" w:rsidRPr="00C5028E" w:rsidTr="001354F1">
        <w:tc>
          <w:tcPr>
            <w:tcW w:w="1134" w:type="dxa"/>
          </w:tcPr>
          <w:p w:rsidR="00444BC7" w:rsidRPr="00DC4A19" w:rsidRDefault="00444BC7" w:rsidP="00444BC7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44BC7" w:rsidRPr="00C5028E" w:rsidRDefault="00444BC7" w:rsidP="00444B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Сформировать и утвердить проект расписания учебных занятий на осенний семестр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 года для 1 курса по программам среднего профессионального и высшего образования</w:t>
            </w:r>
          </w:p>
        </w:tc>
        <w:tc>
          <w:tcPr>
            <w:tcW w:w="2693" w:type="dxa"/>
          </w:tcPr>
          <w:p w:rsidR="00444BC7" w:rsidRPr="00C5028E" w:rsidRDefault="00444BC7" w:rsidP="0044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управление</w:t>
            </w:r>
          </w:p>
          <w:p w:rsidR="00444BC7" w:rsidRPr="00C5028E" w:rsidRDefault="00444BC7" w:rsidP="0044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BC7" w:rsidRPr="00C5028E" w:rsidRDefault="00444BC7" w:rsidP="00444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4BC7" w:rsidRPr="00C5028E" w:rsidTr="001354F1">
        <w:tc>
          <w:tcPr>
            <w:tcW w:w="1134" w:type="dxa"/>
          </w:tcPr>
          <w:p w:rsidR="00444BC7" w:rsidRPr="00DC4A19" w:rsidRDefault="00444BC7" w:rsidP="00444BC7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44BC7" w:rsidRPr="00C5028E" w:rsidRDefault="00444BC7" w:rsidP="00444B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Произвести распределение учебной нагрузки по программам подготовки научных и научно-педагогических кадров в аспирантуре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 год и осуществить ее закрепление за преподавателями кафедр</w:t>
            </w:r>
          </w:p>
        </w:tc>
        <w:tc>
          <w:tcPr>
            <w:tcW w:w="2693" w:type="dxa"/>
          </w:tcPr>
          <w:p w:rsidR="00444BC7" w:rsidRPr="00C5028E" w:rsidRDefault="00444BC7" w:rsidP="0044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  <w:p w:rsidR="00444BC7" w:rsidRPr="00C5028E" w:rsidRDefault="00444BC7" w:rsidP="0044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4BC7" w:rsidRPr="00C5028E" w:rsidRDefault="001354F1" w:rsidP="00444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01.09.2025</w:t>
            </w:r>
            <w:r w:rsidR="00444BC7"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Произвести распределение учебной нагрузки и осуществить ее закрепление за преподавателями для 2-5 курсов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кафедрами, академические руководители образовательных программ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Утвердить индивидуальные планы НПР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Директор филиала, заведующие кафедрами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до 05.09.202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Ознакомление </w:t>
            </w:r>
            <w:proofErr w:type="gram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1 курса с цифровыми образовательными сервисами СГЭУ, правилами использования, инструкциями и информационными материалами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01.09.202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Составить проект расписания учебных занятий по программам подготовки научных и научно-педагогических кадров в аспирантуре на осенний семестр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организации научных исследований и подготовки научных кадров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до 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кампанию 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СГЭУ и филиала к началу учебного года в соответствии с требованиями </w:t>
            </w:r>
            <w:proofErr w:type="spellStart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РФ, подготовить акт приемки и представить его учредителю</w:t>
            </w:r>
          </w:p>
        </w:tc>
        <w:tc>
          <w:tcPr>
            <w:tcW w:w="2693" w:type="dxa"/>
          </w:tcPr>
          <w:p w:rsidR="00000885" w:rsidRPr="001354F1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F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образовательной деятельности, Проректор по </w:t>
            </w:r>
            <w:r w:rsidRPr="001354F1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и управлению хозяйственным комплексом</w:t>
            </w:r>
            <w:r w:rsidRPr="00135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885" w:rsidRPr="001354F1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35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лавный технический инспектор </w:t>
            </w:r>
            <w:proofErr w:type="gramStart"/>
            <w:r w:rsidRPr="00135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Самарской области организации профсоюза работников народного образования</w:t>
            </w:r>
            <w:proofErr w:type="gramEnd"/>
            <w:r w:rsidRPr="00135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науки Российской Федерации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до 30.</w:t>
            </w:r>
            <w:r w:rsidRPr="00C5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028E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Обеспечить перерегистрацию обучающихся в электронной библиотеке СГЭУ и</w:t>
            </w:r>
            <w:r w:rsidRPr="00C5028E">
              <w:rPr>
                <w:rFonts w:ascii="Times New Roman" w:hAnsi="Times New Roman" w:cs="Times New Roman"/>
                <w:color w:val="1A1A1A"/>
                <w:sz w:val="24"/>
                <w:szCs w:val="28"/>
              </w:rPr>
              <w:br/>
            </w:r>
            <w:r w:rsidRPr="00C5028E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 xml:space="preserve">создание новых учетных записей </w:t>
            </w:r>
            <w:proofErr w:type="gramStart"/>
            <w:r w:rsidRPr="00C5028E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для</w:t>
            </w:r>
            <w:proofErr w:type="gramEnd"/>
            <w:r w:rsidRPr="00C5028E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 xml:space="preserve"> поступивших на 1 курс 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</w:pPr>
            <w:r w:rsidRPr="00C5028E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Директор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 xml:space="preserve"> научной библиотеки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5028E">
              <w:rPr>
                <w:rFonts w:ascii="Times New Roman" w:hAnsi="Times New Roman" w:cs="Times New Roman"/>
                <w:color w:val="1A1A1A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30.09.2025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 по очной форме обучения,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proofErr w:type="spellStart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заочной</w:t>
            </w:r>
            <w:proofErr w:type="gramEnd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формам 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Обеспечить подготовку обучающи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хся образовательных программ 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01.03.05 Статистика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43.02.16 Туризм и гостеприимство к выполнению диагностической работы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E53A8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</w:p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И.о. д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екан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ФСППО,</w:t>
            </w:r>
          </w:p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УВНОКО</w:t>
            </w:r>
          </w:p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Обеспечить прохождение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аккредитационной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экспертизы образовательных программ 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01.03.05 Статистика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43.02.16 Туризм и гостеприимство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E53A8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</w:p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И.о. д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екан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ФСППО,</w:t>
            </w:r>
          </w:p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УВНОКО</w:t>
            </w:r>
          </w:p>
          <w:p w:rsidR="00000885" w:rsidRPr="004E53A8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2025г.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внутренний аудит образовательных программ,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планируемых к реализации в 2026-27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Сформировать экспертные заключения на образовательные программы.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УВНОКО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2026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000885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прохождение процесса лицензирования и подготовки к </w:t>
            </w:r>
            <w:proofErr w:type="spellStart"/>
            <w:r w:rsidRPr="00000885">
              <w:rPr>
                <w:rFonts w:ascii="Times New Roman" w:hAnsi="Times New Roman" w:cs="Times New Roman"/>
                <w:sz w:val="24"/>
                <w:szCs w:val="24"/>
              </w:rPr>
              <w:t>аккредитационной</w:t>
            </w:r>
            <w:proofErr w:type="spellEnd"/>
            <w:r w:rsidRPr="000008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образовательным программам 39.03.03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85">
              <w:rPr>
                <w:rStyle w:val="ab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Организация работы с молодёжью</w:t>
            </w:r>
            <w:r w:rsidRPr="00000885">
              <w:rPr>
                <w:rFonts w:ascii="Times New Roman" w:hAnsi="Times New Roman" w:cs="Times New Roman"/>
                <w:sz w:val="24"/>
                <w:szCs w:val="24"/>
              </w:rPr>
              <w:t xml:space="preserve"> 27.03.02 </w:t>
            </w:r>
            <w:r w:rsidRPr="00000885">
              <w:rPr>
                <w:rStyle w:val="ab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Управление качеством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E53A8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</w:p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УВНОКО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885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 2025г.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Обеспечить привлечение и оформление трудовых либо гражданско-правовых договоров с преподавателями-практиками в соответствии с требованиями ФГОС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ректора,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кафедрами,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екан ФСППО,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Обновить дополнительные профессиональные программы и утвердить их на Ученом совете университета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Декан факультета дополнительного образования, руководители структурных подразделений ДПО,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2025г.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Провести аудит обеспеченности процесса реализации образовательных программ преподавателями-практиками в соответствии с требованиями ФГОС.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УВНОКО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Провести аудит обеспеченности процесса реализации образовательных программ СПО педагогическими работниками, имеющих первую или высшую квалификационные категории, ученое звание и (или) ученую степень и (или) лиц, приравненных к ним.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УВНОКО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квалификации НПР и преподавателей СПО в соответствии с требованиями законодательства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УВНОКО, Декан факультета дополнительного образования, заведующие кафедрами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Июнь 2026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C4A19" w:rsidRDefault="00000885" w:rsidP="00000885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Осуществить прием слушателей на программы дополнительного профессионального образования на места по договорам с оплатой стоимости обучения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ДПО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00885" w:rsidRPr="00C5028E" w:rsidTr="001354F1">
        <w:tc>
          <w:tcPr>
            <w:tcW w:w="10490" w:type="dxa"/>
            <w:gridSpan w:val="4"/>
          </w:tcPr>
          <w:p w:rsidR="00000885" w:rsidRPr="00C5028E" w:rsidRDefault="00000885" w:rsidP="00000885">
            <w:pPr>
              <w:pStyle w:val="a4"/>
              <w:numPr>
                <w:ilvl w:val="0"/>
                <w:numId w:val="1"/>
              </w:numPr>
              <w:tabs>
                <w:tab w:val="left" w:pos="2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учебных и иных помещений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Оценить состояние помещений СГЭУ и филиала на предмет готовности к новому учебном году 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Проректор по безопасности и управлению хозяйственным комплексом </w:t>
            </w:r>
          </w:p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УМУ, зам. по АХР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pacing w:val="-6"/>
                <w:sz w:val="24"/>
                <w:szCs w:val="24"/>
                <w:lang w:eastAsia="zh-CN"/>
              </w:rPr>
              <w:t>Август 2025г.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D83FFB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Провести закупку мебели для учебных аудиторий и общежитий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Эксплуатационно</w:t>
            </w:r>
            <w:proofErr w:type="spell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хозяйственный отдел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28E">
              <w:rPr>
                <w:rFonts w:ascii="Times New Roman" w:hAnsi="Times New Roman" w:cs="Times New Roman"/>
                <w:sz w:val="24"/>
                <w:szCs w:val="28"/>
              </w:rPr>
              <w:t>Проверить готовность к учебному году аудиторного фонда, библиотечных фондов СГЭУ и филиала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53A8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  <w:r w:rsidRPr="00C5028E">
              <w:rPr>
                <w:rFonts w:ascii="Times New Roman" w:hAnsi="Times New Roman" w:cs="Times New Roman"/>
                <w:sz w:val="24"/>
                <w:szCs w:val="28"/>
              </w:rPr>
              <w:t xml:space="preserve">, Проректор по </w:t>
            </w:r>
            <w:r w:rsidRPr="00C5028E">
              <w:rPr>
                <w:rFonts w:ascii="Times New Roman" w:hAnsi="Times New Roman" w:cs="Times New Roman"/>
                <w:bCs/>
                <w:sz w:val="24"/>
                <w:szCs w:val="28"/>
              </w:rPr>
              <w:t>безопасности и управлению хозяйственным комплексом</w:t>
            </w:r>
            <w:r w:rsidRPr="00C5028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028E">
              <w:rPr>
                <w:rFonts w:ascii="Times New Roman" w:hAnsi="Times New Roman" w:cs="Times New Roman"/>
                <w:sz w:val="24"/>
                <w:szCs w:val="28"/>
              </w:rPr>
              <w:t>Директор филиала,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028E">
              <w:rPr>
                <w:rFonts w:ascii="Times New Roman" w:hAnsi="Times New Roman" w:cs="Times New Roman"/>
                <w:sz w:val="24"/>
                <w:szCs w:val="28"/>
              </w:rPr>
              <w:t>Директор научной библиотеки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Провести техническое обслуживание, ремонт систем кондиционирования воздуха 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Эксплуатационно-технический отдел, зам. по АХР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Провести техническое обслуживание, ремонт систем отопления, холодного и горячего водоснабжения, водоотведения в учебных корпусах и общежитиях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Эксплуатационно-технический отдел, зам. по АХР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Провести техническое обслуживание, ремонт систем освещения, электропитания в учебных корпусах и общежитиях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Эксплуатационно-технический отдел, зам. по АХР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25.08.202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Провести выборочный ремонт учебных аудиторий, административных помещений, сан</w:t>
            </w:r>
            <w:proofErr w:type="gram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</w:t>
            </w:r>
            <w:proofErr w:type="gram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злов, холлов, лестничных клеток учебных корпусов в соответствии с утвержденным планом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Отдел капитального строительства и ремонта зданий, 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  <w:t>зам. по АХР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Провести ревизию состояния мебельного фонда, жалюзи в  учебных аудиториях в соответствии с утвержденным планом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Эксплуатационно</w:t>
            </w:r>
            <w:proofErr w:type="spell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хозяйственный отдел, зам. по АХР филиала, 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УМУ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Провести подготовку общежитий к заселению: провести техническое обслуживание и ремонт бытовой техники, обработку мягкого инвентаря, дезинсекцию, дератизацию помещений. 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Эксплуатационно</w:t>
            </w:r>
            <w:proofErr w:type="spell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хозяйственный отдел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Провести генеральную уборку учебных аудиторий, холлов, лестничных клеток 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 xml:space="preserve">учебных корпусов 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Эксплуатационно</w:t>
            </w:r>
            <w:proofErr w:type="spell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  <w:p w:rsidR="00000885" w:rsidRPr="00C5028E" w:rsidRDefault="00000885" w:rsidP="00000885">
            <w:pPr>
              <w:spacing w:after="0" w:line="240" w:lineRule="auto"/>
              <w:ind w:firstLine="57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хозяйственный отдел, 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  <w:t>зам. по АХР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30.08.2025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Организовать и провести закупку оборудования для организации кабинетов физики и химии.</w:t>
            </w:r>
          </w:p>
        </w:tc>
        <w:tc>
          <w:tcPr>
            <w:tcW w:w="2693" w:type="dxa"/>
            <w:shd w:val="clear" w:color="auto" w:fill="auto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Проректор по безопасности и управлению хозяйственным комплексом, 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отдел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Июль-август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0490" w:type="dxa"/>
            <w:gridSpan w:val="4"/>
          </w:tcPr>
          <w:p w:rsidR="00000885" w:rsidRPr="00C5028E" w:rsidRDefault="00000885" w:rsidP="00000885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Информационно-техническое обеспечение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hd w:val="clear" w:color="auto" w:fill="FFFFFF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профилактику компьютерного и периферийного оборудования в электронных читальных залах библиотеки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Отдел технического администрирования управления информационных систем и технологий (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15.08.2025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hd w:val="clear" w:color="auto" w:fill="FFFFFF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ыполнить настройку и установку 80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новых персональных компьютеров 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учебные аудитории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Отдел технического администрирования управления информационных систем и технологий (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01.08.2025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hd w:val="clear" w:color="auto" w:fill="FFFFFF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профилактику компьютерного и периферийного оборудования в договорном отделе, выполн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ить монтаж новой кабельной сети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Отдел технического администрирования управления информационных систем и технологий (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20.06.2025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профилактику проекционного оборудования в отделе технического обеспечения образовательного процесса и в учебных аудиториях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27.08.2025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профилактику кабельной (компьютерной) сети, обеспечивающей учебный процесс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администрирования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зам. по АХР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27.08.2025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Выполнить установку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 проекторов, 12 телевизоров и 5 экранов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аудитория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в рамках подготовки к 2025/2026 учебному году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администрирования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начальник ОИТ филиала</w:t>
            </w:r>
          </w:p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Проректор по безопасности и управлению хозяйственным комплексом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27.08.2025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Провести профилактику компьютерного оборудования в компьютерных классах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начальник ОИТ 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филиала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зам. по АХР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до 27.08.202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C5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Обеспечить пролонгацию договоров на программное обеспечение, заявленное в рабочих программах дисциплин, а также приобретение и установку программного обеспечения в соответствии с заявками кафедр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начальник ОИТ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Декабрь 2025г.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Обновить программно-технические паспорта компьютерных классов с указанием установленного программного обеспечения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зам. по АХР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27.08.2025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5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Проверить техническую готовность к учебному году учебного аудиторного фонда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обеспечения образовательного процесса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начальник ОИТ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27.08.2025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5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Продление регистрации домена SSEU.RU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31.08.2025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5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Провести профилактику серверов, обеспечивающих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функционирование Университета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администрирования, отдел технического обеспечения образовательного процесса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начальник ОИТ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27.08.2025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  <w:vAlign w:val="center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820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Ввести в эксплуатацию балансировку использования каналов связи и </w:t>
            </w:r>
            <w:proofErr w:type="gram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автоматическое</w:t>
            </w:r>
            <w:proofErr w:type="gramEnd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переключения на резервный канал СГЭУ, с увеличением скорости резервного канала до 300 Мбит/с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Отдел технического администрирования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УИСиТ</w:t>
            </w:r>
            <w:proofErr w:type="spellEnd"/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27.08.2025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Обеспечение интеграции системы электронного расписания, системы контроля и учёта доступа и 1С Университет </w:t>
            </w:r>
            <w:proofErr w:type="gram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ПРОФ</w:t>
            </w:r>
            <w:proofErr w:type="gram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для обеспечения автоматизации учета выполнения аудиторной нагрузки преподавателем, в соответствии с распределённой нагрузкой.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университета, УМУ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31.08.2025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Формирование архитектуры электронных учебных курсов в СУО СГЭУ в со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ответствии с учебными планами 25/26 </w:t>
            </w:r>
            <w:proofErr w:type="spell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уч</w:t>
            </w:r>
            <w:proofErr w:type="spell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года.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01.08.2024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354F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Разработка и интеграция новых модулей АБРСО (ведение контингента, учебные </w:t>
            </w:r>
            <w:r w:rsidRPr="001354F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планы, распределение нагрузки и  составление расписания) в рамках модернизации системы.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 xml:space="preserve">Управление по обеспечению цифровой 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До декабря 2025г.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Прикрепление преподавателей к электронным учебным курсам в СУО СГЭУ в соответствии распре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делённой учебной нагрузкой на 25/26 </w:t>
            </w:r>
            <w:proofErr w:type="spell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уч</w:t>
            </w:r>
            <w:proofErr w:type="spell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год.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15.08.2025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Реализовать 3 этап обновления официального сайта Университета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31.08.2025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Обновление инструментария электронного расписания для тестирования механизма контроля исполненной нагрузки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31.08.2025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Обновление функциональности цифровых образовательных сервисов СГЭУ в соответствии с нормативно-правовой документацией по использованию в Университете </w:t>
            </w:r>
            <w:proofErr w:type="spell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балльно-рейтинговой</w:t>
            </w:r>
            <w:proofErr w:type="spell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системы оценки (по отдельному плану)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31.08.2025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Создание учетных записей к цифровым ресурсам СГЭУ </w:t>
            </w:r>
            <w:proofErr w:type="gram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для</w:t>
            </w:r>
            <w:proofErr w:type="gram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поступивших на 1 курс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28-31.08.25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29-30.09.25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Запуск в тестовую эксплуатацию </w:t>
            </w:r>
            <w:proofErr w:type="gram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модуля прикрепления прав доступа преподавателей</w:t>
            </w:r>
            <w:proofErr w:type="gram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 компьютерным аудиториям на основании электронного расписания.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31.08.2025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Автоматическая рассылка учетных записей к цифровым ресурсам СГЭУ поступившим на 1 курс, выдача учётных записей обучающимся, указавшим некорректные контактные данные.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Директора институтов, Директор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Cs w:val="24"/>
                <w:lang w:eastAsia="zh-CN"/>
              </w:rPr>
              <w:t>01-03.09.25</w:t>
            </w:r>
            <w:r w:rsidRPr="00C5028E">
              <w:rPr>
                <w:rFonts w:ascii="Times New Roman" w:hAnsi="Times New Roman" w:cs="Times New Roman"/>
                <w:szCs w:val="24"/>
              </w:rPr>
              <w:t>г.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Cs w:val="24"/>
                <w:lang w:eastAsia="zh-CN"/>
              </w:rPr>
              <w:t>01-03.10.25</w:t>
            </w:r>
            <w:r w:rsidRPr="00C5028E"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Обеспечение оперативных доработок функционала, отчетности и печатных форм 1С Университет </w:t>
            </w:r>
            <w:proofErr w:type="gramStart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ПРОФ</w:t>
            </w:r>
            <w:proofErr w:type="gramEnd"/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 соответствии с нормативными документами.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Управление по обеспечению цифровой трансформации университета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Оформление, выдача карт жителя Самарской области студентам 1 курса очной формы обучения, ППС, сотрудникам Университета.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01.10.2025г.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Обновление системы контроля и управления доступа (СКУД) 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до 01.09.2025г.</w:t>
            </w:r>
          </w:p>
        </w:tc>
      </w:tr>
      <w:tr w:rsidR="00000885" w:rsidRPr="00C5028E" w:rsidTr="001354F1">
        <w:tc>
          <w:tcPr>
            <w:tcW w:w="10490" w:type="dxa"/>
            <w:gridSpan w:val="4"/>
          </w:tcPr>
          <w:p w:rsidR="00000885" w:rsidRPr="00C5028E" w:rsidRDefault="00000885" w:rsidP="0000088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Противопожарные, антитеррористические мероприятия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5028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lastRenderedPageBreak/>
              <w:t>и мероприятия по охране труда и обеспечению безопасности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Организовать проведение оценки профессиональных рисков на рабочих местах 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директор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 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Проверить качество освещения в аудиториях и на территории университета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зам. по АХР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 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проверку работоспособности наружного противопожарного водопровода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Отдел обеспечения безопасности и охраны труда, 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зам. по АХР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 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проверку работоспособности системы пожарной сигнализации и речевого оповещения о пожаре в учебных корпусах и общежитиях университета, филиала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зам. по АХР филиала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 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Проверить обеспеченность дежурного персонала университета и филиала средствами индивидуальной защиты органов дыхания и зрения (СПИ-20), доукомплектовать при необходимости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зам. по АХР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 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проверку внутренних пожарных кранов в учебных корпусах и общежитиях университета, филиала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Отдел обеспечения безопасности и охраны труда, 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зам. по АХР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 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Проверить в помещениях университета и филиала наличие памятки по действиям при пожаре, дополнительно разместить при необходимости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зам. по АХР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 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обследование путей эвакуации и запасных выходов учебных корпусов и общежитий университета, филиала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зам. по АХР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 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Организовать проведение инструктажей по пожарной и антитеррористической безопасности со студентами 1 курса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зам. по АХР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сентябрь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Провести практические тренировки по эвакуации обучающихся и персонала из корпусов и общежитий ФГАОУ ВО «СГЭУ» и филиала в случае возникновения чрезвычайной ситуации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труда,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зам. по АХР филиала</w:t>
            </w: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ГОиЧС</w:t>
            </w:r>
            <w:proofErr w:type="spellEnd"/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сентябрь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Регистрация обучающихся, проживающих в общежитиях</w:t>
            </w:r>
            <w:proofErr w:type="gramEnd"/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Эксплуатационно-хозяйственный отдел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сентябрь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Сформировать список абитуриентов  из числа иностранных граждан, поступающих на обучение в университет в 2024/2025 учебном году 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Учебно-методический отдел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июнь–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нтябрь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Подготовить справки на иностранных студентов, продолживших обучение в университете в 2023/2024 учебном году в соответствии с Приказом МВД от 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26.06.2017 №409 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Отдел обеспечения безопасности и охраны труда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август – октябрь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Подготовить пакет документов (в электронном и бумажном формате) на вновь поступивших иностранных студентов (сканы документов, анкеты, уведомления, визы)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Учебно-методический отдел филиала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август – октябрь 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Оформить/продлить визы иностранным студентам из стран с визовым режимом въезда на новый 2023/2024 учебный год</w:t>
            </w:r>
          </w:p>
        </w:tc>
        <w:tc>
          <w:tcPr>
            <w:tcW w:w="269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Отдел обеспечения безопасности и охраны труда</w:t>
            </w:r>
          </w:p>
        </w:tc>
        <w:tc>
          <w:tcPr>
            <w:tcW w:w="1843" w:type="dxa"/>
            <w:vAlign w:val="center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июль -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0490" w:type="dxa"/>
            <w:gridSpan w:val="4"/>
          </w:tcPr>
          <w:p w:rsidR="00000885" w:rsidRPr="00C5028E" w:rsidRDefault="00000885" w:rsidP="000008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программ СГЭУ для лиц с ОВЗ и инвалидов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Организовать места для парковки автомобилей инвалидов (обновить разметку)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Проректор по безопасности и управлению хозяйственным комплексом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br/>
              <w:t>Зам. по АХР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0490" w:type="dxa"/>
            <w:gridSpan w:val="4"/>
          </w:tcPr>
          <w:p w:rsidR="00000885" w:rsidRPr="00C5028E" w:rsidRDefault="00000885" w:rsidP="000008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b/>
                <w:sz w:val="24"/>
                <w:szCs w:val="24"/>
              </w:rPr>
              <w:t>Воинский учет и бронирование граждан, пребывающих в запасе и граждан, подлежащих призыву на военную службу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Снять с воинского учета граждан, пребывающих в запасе и граждан, подлежащих призыву на военную службу закончивших обучение в университете.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Начальник второго отдела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Учебно-методический отдел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Аннулировать бронирование граждан, пребывающих в запасе закончивших обучение в университете, сведения представить в военные комиссариаты.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Начальник второго отдела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Учебно-методический отдел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C5028E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справки на студентов </w:t>
            </w:r>
            <w:proofErr w:type="gramStart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ризывников </w:t>
            </w:r>
          </w:p>
          <w:p w:rsidR="00000885" w:rsidRPr="00C5028E" w:rsidRDefault="00000885" w:rsidP="0000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университете, представить их в военные комиссариаты по месту воинского учета для получения отсрочки от службы в </w:t>
            </w:r>
            <w:proofErr w:type="gramStart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Начальник второго отдела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Учебно-методический отдел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885" w:rsidRPr="007971AA" w:rsidTr="001354F1">
        <w:tc>
          <w:tcPr>
            <w:tcW w:w="1134" w:type="dxa"/>
          </w:tcPr>
          <w:p w:rsidR="00000885" w:rsidRPr="00C5028E" w:rsidRDefault="00000885" w:rsidP="00000885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885" w:rsidRPr="00C5028E" w:rsidRDefault="00000885" w:rsidP="0000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Поставить на воинский учет студентов, поступивших на обучение в университет</w:t>
            </w:r>
          </w:p>
        </w:tc>
        <w:tc>
          <w:tcPr>
            <w:tcW w:w="2693" w:type="dxa"/>
          </w:tcPr>
          <w:p w:rsidR="00000885" w:rsidRPr="00C5028E" w:rsidRDefault="00000885" w:rsidP="000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Начальник второго отдела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28E">
              <w:rPr>
                <w:rFonts w:ascii="Times New Roman" w:eastAsia="SimSun" w:hAnsi="Times New Roman" w:cs="Times New Roman"/>
                <w:sz w:val="24"/>
                <w:szCs w:val="24"/>
              </w:rPr>
              <w:t>Учебно-методический отдел филиала</w:t>
            </w:r>
          </w:p>
        </w:tc>
        <w:tc>
          <w:tcPr>
            <w:tcW w:w="1843" w:type="dxa"/>
          </w:tcPr>
          <w:p w:rsidR="00000885" w:rsidRPr="00C5028E" w:rsidRDefault="00000885" w:rsidP="000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</w:t>
            </w: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0885" w:rsidRPr="005C3181" w:rsidRDefault="00000885" w:rsidP="000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028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</w:tbl>
    <w:p w:rsidR="004555CB" w:rsidRPr="00127EA4" w:rsidRDefault="004555CB" w:rsidP="005C3181">
      <w:pPr>
        <w:rPr>
          <w:rFonts w:ascii="Times New Roman" w:hAnsi="Times New Roman" w:cs="Times New Roman"/>
          <w:sz w:val="24"/>
          <w:szCs w:val="24"/>
        </w:rPr>
      </w:pPr>
    </w:p>
    <w:sectPr w:rsidR="004555CB" w:rsidRPr="00127EA4" w:rsidSect="001354F1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C5" w:rsidRDefault="00E631C5" w:rsidP="00CA7D05">
      <w:pPr>
        <w:spacing w:after="0" w:line="240" w:lineRule="auto"/>
      </w:pPr>
      <w:r>
        <w:separator/>
      </w:r>
    </w:p>
  </w:endnote>
  <w:endnote w:type="continuationSeparator" w:id="0">
    <w:p w:rsidR="00E631C5" w:rsidRDefault="00E631C5" w:rsidP="00CA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C5" w:rsidRDefault="00E631C5" w:rsidP="00CA7D05">
      <w:pPr>
        <w:spacing w:after="0" w:line="240" w:lineRule="auto"/>
      </w:pPr>
      <w:r>
        <w:separator/>
      </w:r>
    </w:p>
  </w:footnote>
  <w:footnote w:type="continuationSeparator" w:id="0">
    <w:p w:rsidR="00E631C5" w:rsidRDefault="00E631C5" w:rsidP="00CA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A59"/>
    <w:multiLevelType w:val="hybridMultilevel"/>
    <w:tmpl w:val="63EEFF9E"/>
    <w:lvl w:ilvl="0" w:tplc="C1EE3D70">
      <w:start w:val="1"/>
      <w:numFmt w:val="decimal"/>
      <w:lvlText w:val="2.%1."/>
      <w:lvlJc w:val="left"/>
      <w:pPr>
        <w:ind w:left="28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>
    <w:nsid w:val="0D936C46"/>
    <w:multiLevelType w:val="hybridMultilevel"/>
    <w:tmpl w:val="0BB0D8A0"/>
    <w:lvl w:ilvl="0" w:tplc="33BABAE8">
      <w:start w:val="2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4084"/>
    <w:multiLevelType w:val="hybridMultilevel"/>
    <w:tmpl w:val="A77478E0"/>
    <w:lvl w:ilvl="0" w:tplc="C1EE3D7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99D"/>
    <w:multiLevelType w:val="hybridMultilevel"/>
    <w:tmpl w:val="C5560342"/>
    <w:lvl w:ilvl="0" w:tplc="C1EE3D7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383692"/>
    <w:multiLevelType w:val="hybridMultilevel"/>
    <w:tmpl w:val="1160F686"/>
    <w:lvl w:ilvl="0" w:tplc="EE6E84CC">
      <w:start w:val="1"/>
      <w:numFmt w:val="decimal"/>
      <w:lvlText w:val="3.%1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3004CD"/>
    <w:multiLevelType w:val="hybridMultilevel"/>
    <w:tmpl w:val="B9A8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D0918"/>
    <w:multiLevelType w:val="hybridMultilevel"/>
    <w:tmpl w:val="1F0EC6C6"/>
    <w:lvl w:ilvl="0" w:tplc="5B5C63E4">
      <w:start w:val="1"/>
      <w:numFmt w:val="decimal"/>
      <w:lvlText w:val="1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40905"/>
    <w:multiLevelType w:val="hybridMultilevel"/>
    <w:tmpl w:val="DE469E4A"/>
    <w:lvl w:ilvl="0" w:tplc="7FBE3F90">
      <w:start w:val="1"/>
      <w:numFmt w:val="decimal"/>
      <w:lvlText w:val="4.%1."/>
      <w:lvlJc w:val="left"/>
      <w:pPr>
        <w:ind w:left="113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B2CF3"/>
    <w:multiLevelType w:val="hybridMultilevel"/>
    <w:tmpl w:val="CBA411DA"/>
    <w:lvl w:ilvl="0" w:tplc="31A285FE">
      <w:start w:val="1"/>
      <w:numFmt w:val="decimal"/>
      <w:lvlText w:val="6.%1."/>
      <w:lvlJc w:val="left"/>
      <w:pPr>
        <w:ind w:left="113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67F28"/>
    <w:multiLevelType w:val="hybridMultilevel"/>
    <w:tmpl w:val="1F8EEC82"/>
    <w:lvl w:ilvl="0" w:tplc="201C254C">
      <w:start w:val="2"/>
      <w:numFmt w:val="decimal"/>
      <w:lvlText w:val="1.%1."/>
      <w:lvlJc w:val="left"/>
      <w:pPr>
        <w:ind w:left="113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24FF3"/>
    <w:multiLevelType w:val="hybridMultilevel"/>
    <w:tmpl w:val="0CAC7BC6"/>
    <w:lvl w:ilvl="0" w:tplc="40DE0BC6">
      <w:start w:val="1"/>
      <w:numFmt w:val="decimal"/>
      <w:lvlText w:val="1.%1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96"/>
    <w:rsid w:val="00000885"/>
    <w:rsid w:val="000037FF"/>
    <w:rsid w:val="00004FD2"/>
    <w:rsid w:val="00034609"/>
    <w:rsid w:val="0004552E"/>
    <w:rsid w:val="000559CC"/>
    <w:rsid w:val="00062353"/>
    <w:rsid w:val="00072D8A"/>
    <w:rsid w:val="000902EE"/>
    <w:rsid w:val="000A1E54"/>
    <w:rsid w:val="000B4606"/>
    <w:rsid w:val="000C4CCC"/>
    <w:rsid w:val="000E04E2"/>
    <w:rsid w:val="001077C2"/>
    <w:rsid w:val="00113DA9"/>
    <w:rsid w:val="00127EA4"/>
    <w:rsid w:val="001354F1"/>
    <w:rsid w:val="00137486"/>
    <w:rsid w:val="00145661"/>
    <w:rsid w:val="00162F43"/>
    <w:rsid w:val="001C1352"/>
    <w:rsid w:val="001D45C1"/>
    <w:rsid w:val="001F1234"/>
    <w:rsid w:val="002008EE"/>
    <w:rsid w:val="00203071"/>
    <w:rsid w:val="00211A70"/>
    <w:rsid w:val="00213EC8"/>
    <w:rsid w:val="00215F51"/>
    <w:rsid w:val="00225F87"/>
    <w:rsid w:val="00253EAF"/>
    <w:rsid w:val="002632D5"/>
    <w:rsid w:val="00266061"/>
    <w:rsid w:val="002677CF"/>
    <w:rsid w:val="00281114"/>
    <w:rsid w:val="00283439"/>
    <w:rsid w:val="00292252"/>
    <w:rsid w:val="002A067E"/>
    <w:rsid w:val="002A25DB"/>
    <w:rsid w:val="002B587D"/>
    <w:rsid w:val="002D1374"/>
    <w:rsid w:val="0030653C"/>
    <w:rsid w:val="00306F7C"/>
    <w:rsid w:val="003141AE"/>
    <w:rsid w:val="00322D9F"/>
    <w:rsid w:val="003318B3"/>
    <w:rsid w:val="00343776"/>
    <w:rsid w:val="0037019F"/>
    <w:rsid w:val="00382762"/>
    <w:rsid w:val="00393F20"/>
    <w:rsid w:val="003A5136"/>
    <w:rsid w:val="003B1438"/>
    <w:rsid w:val="003E2672"/>
    <w:rsid w:val="003E43FA"/>
    <w:rsid w:val="003E7AAF"/>
    <w:rsid w:val="003F0690"/>
    <w:rsid w:val="003F631F"/>
    <w:rsid w:val="0040496C"/>
    <w:rsid w:val="00436E11"/>
    <w:rsid w:val="00441CB6"/>
    <w:rsid w:val="00444BC7"/>
    <w:rsid w:val="00451B04"/>
    <w:rsid w:val="004555CB"/>
    <w:rsid w:val="00480E48"/>
    <w:rsid w:val="004A62AA"/>
    <w:rsid w:val="004D15AB"/>
    <w:rsid w:val="004D1B2B"/>
    <w:rsid w:val="004E04B9"/>
    <w:rsid w:val="004E53A8"/>
    <w:rsid w:val="004F1857"/>
    <w:rsid w:val="005221D4"/>
    <w:rsid w:val="0053479F"/>
    <w:rsid w:val="00542D9F"/>
    <w:rsid w:val="0055601D"/>
    <w:rsid w:val="00564917"/>
    <w:rsid w:val="005840CF"/>
    <w:rsid w:val="00591C08"/>
    <w:rsid w:val="005C1412"/>
    <w:rsid w:val="005C3181"/>
    <w:rsid w:val="005D1E21"/>
    <w:rsid w:val="005F56B4"/>
    <w:rsid w:val="00602ADE"/>
    <w:rsid w:val="006215FA"/>
    <w:rsid w:val="0062412D"/>
    <w:rsid w:val="006350B4"/>
    <w:rsid w:val="006373E8"/>
    <w:rsid w:val="006417F8"/>
    <w:rsid w:val="00644339"/>
    <w:rsid w:val="006511ED"/>
    <w:rsid w:val="00651AB9"/>
    <w:rsid w:val="00656E1F"/>
    <w:rsid w:val="00661777"/>
    <w:rsid w:val="00683DD0"/>
    <w:rsid w:val="006B5DBC"/>
    <w:rsid w:val="006C71FB"/>
    <w:rsid w:val="006D4895"/>
    <w:rsid w:val="006D5819"/>
    <w:rsid w:val="00706508"/>
    <w:rsid w:val="00706563"/>
    <w:rsid w:val="00711FAA"/>
    <w:rsid w:val="007205D7"/>
    <w:rsid w:val="00720D8D"/>
    <w:rsid w:val="00727D96"/>
    <w:rsid w:val="007368FC"/>
    <w:rsid w:val="00784035"/>
    <w:rsid w:val="007A718B"/>
    <w:rsid w:val="007F6684"/>
    <w:rsid w:val="008423AD"/>
    <w:rsid w:val="00846891"/>
    <w:rsid w:val="00853E87"/>
    <w:rsid w:val="00867DB8"/>
    <w:rsid w:val="00880BBD"/>
    <w:rsid w:val="00880D8B"/>
    <w:rsid w:val="008960BD"/>
    <w:rsid w:val="008E16A3"/>
    <w:rsid w:val="008F18B8"/>
    <w:rsid w:val="008F531D"/>
    <w:rsid w:val="009066F8"/>
    <w:rsid w:val="009350FA"/>
    <w:rsid w:val="00935FC4"/>
    <w:rsid w:val="009428B1"/>
    <w:rsid w:val="00952FF9"/>
    <w:rsid w:val="009867E4"/>
    <w:rsid w:val="00995F6C"/>
    <w:rsid w:val="009A1F47"/>
    <w:rsid w:val="009A5B65"/>
    <w:rsid w:val="009E19DB"/>
    <w:rsid w:val="00A20A0C"/>
    <w:rsid w:val="00A40604"/>
    <w:rsid w:val="00A52A34"/>
    <w:rsid w:val="00A66463"/>
    <w:rsid w:val="00A72445"/>
    <w:rsid w:val="00A81097"/>
    <w:rsid w:val="00A83440"/>
    <w:rsid w:val="00A91870"/>
    <w:rsid w:val="00A91EC6"/>
    <w:rsid w:val="00A92B73"/>
    <w:rsid w:val="00A92E26"/>
    <w:rsid w:val="00A94FF5"/>
    <w:rsid w:val="00AA5A7D"/>
    <w:rsid w:val="00AB46CB"/>
    <w:rsid w:val="00AE6D1E"/>
    <w:rsid w:val="00AF10F1"/>
    <w:rsid w:val="00AF563A"/>
    <w:rsid w:val="00B21248"/>
    <w:rsid w:val="00B41198"/>
    <w:rsid w:val="00BB3003"/>
    <w:rsid w:val="00BD4432"/>
    <w:rsid w:val="00BF7005"/>
    <w:rsid w:val="00C06774"/>
    <w:rsid w:val="00C22F98"/>
    <w:rsid w:val="00C23828"/>
    <w:rsid w:val="00C40E83"/>
    <w:rsid w:val="00C44928"/>
    <w:rsid w:val="00C5028E"/>
    <w:rsid w:val="00C55C0A"/>
    <w:rsid w:val="00C974EF"/>
    <w:rsid w:val="00CA7D05"/>
    <w:rsid w:val="00CC2C14"/>
    <w:rsid w:val="00CD710C"/>
    <w:rsid w:val="00CE7188"/>
    <w:rsid w:val="00CF2F60"/>
    <w:rsid w:val="00CF5A0F"/>
    <w:rsid w:val="00D06D6C"/>
    <w:rsid w:val="00D32DC3"/>
    <w:rsid w:val="00D45665"/>
    <w:rsid w:val="00D64161"/>
    <w:rsid w:val="00D83FFB"/>
    <w:rsid w:val="00D90C4F"/>
    <w:rsid w:val="00D9788B"/>
    <w:rsid w:val="00DA33B3"/>
    <w:rsid w:val="00DB1B14"/>
    <w:rsid w:val="00DB4C9D"/>
    <w:rsid w:val="00DC4A19"/>
    <w:rsid w:val="00DC5E38"/>
    <w:rsid w:val="00DC769C"/>
    <w:rsid w:val="00DE52B4"/>
    <w:rsid w:val="00DF0C61"/>
    <w:rsid w:val="00E034F1"/>
    <w:rsid w:val="00E11A44"/>
    <w:rsid w:val="00E31AE6"/>
    <w:rsid w:val="00E359B4"/>
    <w:rsid w:val="00E631C5"/>
    <w:rsid w:val="00E74846"/>
    <w:rsid w:val="00EA5DF0"/>
    <w:rsid w:val="00EA7424"/>
    <w:rsid w:val="00EC3FD4"/>
    <w:rsid w:val="00EC4414"/>
    <w:rsid w:val="00EE7E11"/>
    <w:rsid w:val="00F0356F"/>
    <w:rsid w:val="00F0684F"/>
    <w:rsid w:val="00F16A4D"/>
    <w:rsid w:val="00F23910"/>
    <w:rsid w:val="00F33FAD"/>
    <w:rsid w:val="00F64DE9"/>
    <w:rsid w:val="00F67D49"/>
    <w:rsid w:val="00F96DCF"/>
    <w:rsid w:val="00FA55F0"/>
    <w:rsid w:val="00FB2CEC"/>
    <w:rsid w:val="00FD1B66"/>
    <w:rsid w:val="00FD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E6D1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27EA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27EA4"/>
  </w:style>
  <w:style w:type="paragraph" w:styleId="a6">
    <w:name w:val="Balloon Text"/>
    <w:basedOn w:val="a"/>
    <w:link w:val="a7"/>
    <w:uiPriority w:val="99"/>
    <w:semiHidden/>
    <w:unhideWhenUsed/>
    <w:rsid w:val="006D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819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A7D0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7D0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7D0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E6D1E"/>
    <w:rPr>
      <w:rFonts w:ascii="Arial" w:eastAsia="Arial" w:hAnsi="Arial" w:cs="Arial"/>
      <w:sz w:val="40"/>
      <w:szCs w:val="40"/>
    </w:rPr>
  </w:style>
  <w:style w:type="character" w:styleId="ab">
    <w:name w:val="Strong"/>
    <w:basedOn w:val="a0"/>
    <w:uiPriority w:val="22"/>
    <w:qFormat/>
    <w:rsid w:val="00000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0415-8402-4D99-ACFE-E5CAF9A6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Сидюк Ульяна Сергеевна</dc:creator>
  <cp:lastModifiedBy>user</cp:lastModifiedBy>
  <cp:revision>2</cp:revision>
  <cp:lastPrinted>2025-06-27T12:15:00Z</cp:lastPrinted>
  <dcterms:created xsi:type="dcterms:W3CDTF">2025-06-29T05:16:00Z</dcterms:created>
  <dcterms:modified xsi:type="dcterms:W3CDTF">2025-06-29T05:16:00Z</dcterms:modified>
</cp:coreProperties>
</file>