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F9" w:rsidRDefault="00A921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D709F9" w:rsidRDefault="00A921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Ученого совета федерального государственного автономного образовательного учреждения высшего образования</w:t>
      </w:r>
    </w:p>
    <w:p w:rsidR="00D709F9" w:rsidRDefault="00A921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«Самарский государственный экономический университет»</w:t>
      </w:r>
    </w:p>
    <w:p w:rsidR="00D709F9" w:rsidRDefault="00A921E1">
      <w:pPr>
        <w:pStyle w:val="Style6"/>
        <w:widowControl/>
        <w:tabs>
          <w:tab w:val="left" w:pos="912"/>
        </w:tabs>
        <w:spacing w:line="240" w:lineRule="auto"/>
        <w:ind w:left="567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плана мероприятий по подготовке к приему на программы подготовки </w:t>
      </w:r>
      <w:r>
        <w:rPr>
          <w:b/>
          <w:sz w:val="28"/>
          <w:szCs w:val="28"/>
        </w:rPr>
        <w:t>научных и научно-педагогических кадров в аспирантуре в 2026 году»</w:t>
      </w:r>
    </w:p>
    <w:p w:rsidR="00D709F9" w:rsidRDefault="00D709F9"/>
    <w:p w:rsidR="00D709F9" w:rsidRDefault="00A921E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 октября 2025 года, протокол №3</w:t>
      </w:r>
    </w:p>
    <w:p w:rsidR="00D709F9" w:rsidRDefault="00D709F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09F9" w:rsidRDefault="00A921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выступление начальника управления организации научных исследований и подготовки научных кадров Репиной Е.Г. об утверждении плана мер</w:t>
      </w:r>
      <w:r>
        <w:rPr>
          <w:rFonts w:ascii="Times New Roman" w:hAnsi="Times New Roman" w:cs="Times New Roman"/>
          <w:sz w:val="28"/>
          <w:szCs w:val="28"/>
        </w:rPr>
        <w:t>оприятий по подготовке к приему на программы подготовки научных и научно-педагогических кадров в аспирантуре в 2026 году,</w:t>
      </w:r>
    </w:p>
    <w:p w:rsidR="00D709F9" w:rsidRDefault="00D709F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9F9" w:rsidRDefault="00A921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УЧЕНЫЙ СОВЕТ ПОСТАНОВЛЯЕТ:</w:t>
      </w:r>
    </w:p>
    <w:p w:rsidR="00D709F9" w:rsidRDefault="00A921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план мероприятий по подготовке к приему на программы подготовки научных и научно-педагогически</w:t>
      </w:r>
      <w:r>
        <w:rPr>
          <w:rFonts w:ascii="Times New Roman" w:hAnsi="Times New Roman" w:cs="Times New Roman"/>
          <w:sz w:val="28"/>
          <w:szCs w:val="28"/>
        </w:rPr>
        <w:t>х кадров в аспирантуре в 2026 году (Приложение).</w:t>
      </w:r>
    </w:p>
    <w:p w:rsidR="00D709F9" w:rsidRDefault="00A921E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Проректору по научной работе и инновационному развитию обеспечить контроль реализации мероприятий плана в установленные сроки. </w:t>
      </w:r>
    </w:p>
    <w:p w:rsidR="00D709F9" w:rsidRDefault="00D709F9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9F9" w:rsidRDefault="00D709F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9F9" w:rsidRDefault="00A921E1" w:rsidP="00A921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андрашина</w:t>
      </w:r>
      <w:proofErr w:type="spellEnd"/>
    </w:p>
    <w:p w:rsidR="00D709F9" w:rsidRDefault="00D709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9F9" w:rsidRDefault="00D709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9F9" w:rsidRDefault="00A921E1" w:rsidP="00A921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А.В. Сидорова</w:t>
      </w:r>
    </w:p>
    <w:sectPr w:rsidR="00D709F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F9"/>
    <w:rsid w:val="00A921E1"/>
    <w:rsid w:val="00D7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FB7E"/>
  <w15:docId w15:val="{CB651EFB-2537-4137-9452-72D3AC14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F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B75F17"/>
    <w:pPr>
      <w:ind w:left="720"/>
      <w:contextualSpacing/>
    </w:pPr>
  </w:style>
  <w:style w:type="paragraph" w:customStyle="1" w:styleId="Style6">
    <w:name w:val="Style6"/>
    <w:basedOn w:val="a"/>
    <w:uiPriority w:val="99"/>
    <w:qFormat/>
    <w:rsid w:val="00235E24"/>
    <w:pPr>
      <w:widowControl w:val="0"/>
      <w:spacing w:after="0" w:line="330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 Проректора Гусевой</dc:creator>
  <dc:description/>
  <cp:lastModifiedBy>admin</cp:lastModifiedBy>
  <cp:revision>2</cp:revision>
  <cp:lastPrinted>2025-10-28T09:04:00Z</cp:lastPrinted>
  <dcterms:created xsi:type="dcterms:W3CDTF">2025-10-28T16:43:00Z</dcterms:created>
  <dcterms:modified xsi:type="dcterms:W3CDTF">2025-10-28T16:43:00Z</dcterms:modified>
  <dc:language>ru-RU</dc:language>
</cp:coreProperties>
</file>