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750" w:rsidRDefault="00F97616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86750" w:rsidRPr="00F97616" w:rsidRDefault="00F9761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97616">
        <w:rPr>
          <w:rFonts w:ascii="Times New Roman" w:hAnsi="Times New Roman"/>
          <w:b/>
          <w:sz w:val="28"/>
          <w:szCs w:val="28"/>
        </w:rPr>
        <w:t xml:space="preserve"> </w:t>
      </w:r>
      <w:r w:rsidR="002610DB" w:rsidRPr="00F97616">
        <w:rPr>
          <w:rFonts w:ascii="Times New Roman" w:hAnsi="Times New Roman"/>
          <w:b/>
          <w:sz w:val="28"/>
          <w:szCs w:val="28"/>
        </w:rPr>
        <w:t xml:space="preserve"> РЕШЕНИ</w:t>
      </w:r>
      <w:r w:rsidRPr="00F97616">
        <w:rPr>
          <w:rFonts w:ascii="Times New Roman" w:hAnsi="Times New Roman"/>
          <w:b/>
          <w:sz w:val="28"/>
          <w:szCs w:val="28"/>
        </w:rPr>
        <w:t>Е</w:t>
      </w:r>
    </w:p>
    <w:p w:rsidR="00886750" w:rsidRDefault="002610D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886750" w:rsidRDefault="002610DB">
      <w:pPr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886750" w:rsidRPr="00F97616" w:rsidRDefault="002610DB">
      <w:pPr>
        <w:tabs>
          <w:tab w:val="left" w:pos="709"/>
        </w:tabs>
        <w:jc w:val="center"/>
      </w:pPr>
      <w:r w:rsidRPr="00F97616">
        <w:rPr>
          <w:rFonts w:ascii="Times New Roman" w:hAnsi="Times New Roman"/>
          <w:sz w:val="28"/>
          <w:szCs w:val="28"/>
        </w:rPr>
        <w:t>«</w:t>
      </w:r>
      <w:r w:rsidRPr="00F97616">
        <w:rPr>
          <w:rFonts w:ascii="Times New Roman" w:hAnsi="Times New Roman"/>
          <w:sz w:val="28"/>
        </w:rPr>
        <w:t xml:space="preserve">О принятии дополнений (Приложение 14. </w:t>
      </w:r>
      <w:r w:rsidRPr="00F97616">
        <w:rPr>
          <w:rFonts w:ascii="Times New Roman" w:hAnsi="Times New Roman"/>
          <w:sz w:val="28"/>
        </w:rPr>
        <w:t>Портфолио поступающего на программу подготовки научных и научно – педагогических кадров в федеральное государственное автономное образовательное учреждение высшего образования «Самарский государственный экономический университет») в Правила приема на обуче</w:t>
      </w:r>
      <w:r w:rsidRPr="00F97616">
        <w:rPr>
          <w:rFonts w:ascii="Times New Roman" w:hAnsi="Times New Roman"/>
          <w:sz w:val="28"/>
        </w:rPr>
        <w:t>ние по образовательным программам высшего образования – программам подготовки научных и научно – педагогических кадров в аспирантуре в федеральное государственное автономное образовательное учреждение высшего образования «Самарский государственный экономич</w:t>
      </w:r>
      <w:r w:rsidRPr="00F97616">
        <w:rPr>
          <w:rFonts w:ascii="Times New Roman" w:hAnsi="Times New Roman"/>
          <w:sz w:val="28"/>
        </w:rPr>
        <w:t>еский университет» на 2026 - 2027 учебный год»</w:t>
      </w:r>
    </w:p>
    <w:p w:rsidR="00886750" w:rsidRDefault="002610D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09 июня 2026 года, протокол № 12</w:t>
      </w:r>
    </w:p>
    <w:p w:rsidR="00886750" w:rsidRDefault="002610DB" w:rsidP="00F97616">
      <w:pPr>
        <w:tabs>
          <w:tab w:val="left" w:pos="709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Заслушав выступление </w:t>
      </w:r>
      <w:r>
        <w:rPr>
          <w:rFonts w:ascii="Times New Roman" w:hAnsi="Times New Roman"/>
          <w:sz w:val="28"/>
        </w:rPr>
        <w:t>начальника управления организации научных исследований и подготовки научных кадров Репиной Е.Г. «О принятии дополнений (Приложение 14. Портфолио поступа</w:t>
      </w:r>
      <w:r>
        <w:rPr>
          <w:rFonts w:ascii="Times New Roman" w:hAnsi="Times New Roman"/>
          <w:sz w:val="28"/>
        </w:rPr>
        <w:t>ющего на программу подготовки научных и научно – педагогических кадров в федеральное государственное автономное образовательное учреждение высшего образования «Самарский государственный экономический университет») в Правила приема на обучение по образовате</w:t>
      </w:r>
      <w:r>
        <w:rPr>
          <w:rFonts w:ascii="Times New Roman" w:hAnsi="Times New Roman"/>
          <w:sz w:val="28"/>
        </w:rPr>
        <w:t>льным программам высшего образования – программам подготовки научных и научно – педагогических кадров в аспирантуре в федеральное государственное автономное образовательное учреждение высшего образования «Самарский государственный экономический университет</w:t>
      </w:r>
      <w:r>
        <w:rPr>
          <w:rFonts w:ascii="Times New Roman" w:hAnsi="Times New Roman"/>
          <w:sz w:val="28"/>
        </w:rPr>
        <w:t>» на 2026 - 2027 учебный год</w:t>
      </w:r>
      <w:r w:rsidR="00F97616">
        <w:rPr>
          <w:rFonts w:ascii="Times New Roman" w:hAnsi="Times New Roman"/>
          <w:sz w:val="28"/>
        </w:rPr>
        <w:t>,</w:t>
      </w:r>
    </w:p>
    <w:p w:rsidR="00886750" w:rsidRDefault="00886750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86750" w:rsidRDefault="002610DB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886750" w:rsidRDefault="002610DB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</w:rPr>
        <w:t xml:space="preserve">Принять дополнения (Приложение 14. Портфолио поступающего на программу подготовки научных и научно – педагогических кадров в федеральное государственное автономное образовательное учреждение </w:t>
      </w:r>
      <w:r>
        <w:rPr>
          <w:rFonts w:ascii="Times New Roman" w:hAnsi="Times New Roman"/>
          <w:sz w:val="28"/>
        </w:rPr>
        <w:t>высшего образования «Самарский государственный экономический университет) в Правила приема на обучение по образовательным программам высшего образования – программам подготовки научных и научно – педагогических кадров в аспирантуре в федеральное государств</w:t>
      </w:r>
      <w:r>
        <w:rPr>
          <w:rFonts w:ascii="Times New Roman" w:hAnsi="Times New Roman"/>
          <w:sz w:val="28"/>
        </w:rPr>
        <w:t>енное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автономное образовательное учреждение высшего </w:t>
      </w:r>
      <w:r>
        <w:rPr>
          <w:rFonts w:ascii="Times New Roman" w:hAnsi="Times New Roman"/>
          <w:sz w:val="28"/>
        </w:rPr>
        <w:lastRenderedPageBreak/>
        <w:t>образования «Самарский государственный экономический университет» на 2026 - 2027 учебный год»</w:t>
      </w:r>
    </w:p>
    <w:p w:rsidR="00886750" w:rsidRDefault="00886750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886750" w:rsidRDefault="002610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886750" w:rsidRDefault="0088675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86750" w:rsidRDefault="002610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</w:t>
      </w:r>
      <w:r>
        <w:rPr>
          <w:rFonts w:ascii="Times New Roman" w:hAnsi="Times New Roman"/>
          <w:sz w:val="28"/>
          <w:szCs w:val="28"/>
        </w:rPr>
        <w:t>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886750" w:rsidRDefault="0088675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886750" w:rsidRDefault="0088675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sectPr w:rsidR="00886750">
      <w:footerReference w:type="default" r:id="rId7"/>
      <w:pgSz w:w="11906" w:h="16838"/>
      <w:pgMar w:top="1134" w:right="850" w:bottom="1601" w:left="1701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0DB" w:rsidRDefault="002610DB">
      <w:pPr>
        <w:spacing w:after="0" w:line="240" w:lineRule="auto"/>
      </w:pPr>
      <w:r>
        <w:separator/>
      </w:r>
    </w:p>
  </w:endnote>
  <w:endnote w:type="continuationSeparator" w:id="0">
    <w:p w:rsidR="002610DB" w:rsidRDefault="0026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750" w:rsidRDefault="00F97616">
    <w:pPr>
      <w:spacing w:after="0" w:line="240" w:lineRule="auto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0DB" w:rsidRDefault="002610DB">
      <w:pPr>
        <w:spacing w:after="0" w:line="240" w:lineRule="auto"/>
      </w:pPr>
      <w:r>
        <w:separator/>
      </w:r>
    </w:p>
  </w:footnote>
  <w:footnote w:type="continuationSeparator" w:id="0">
    <w:p w:rsidR="002610DB" w:rsidRDefault="0026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0E2"/>
    <w:multiLevelType w:val="multilevel"/>
    <w:tmpl w:val="805A8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D414A5"/>
    <w:multiLevelType w:val="multilevel"/>
    <w:tmpl w:val="47ACE658"/>
    <w:lvl w:ilvl="0">
      <w:start w:val="1"/>
      <w:numFmt w:val="decimal"/>
      <w:lvlText w:val="%1)"/>
      <w:lvlJc w:val="right"/>
      <w:pPr>
        <w:tabs>
          <w:tab w:val="num" w:pos="0"/>
        </w:tabs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3474A0"/>
    <w:multiLevelType w:val="multilevel"/>
    <w:tmpl w:val="D73461B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488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97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464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5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0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20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69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184" w:hanging="21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50"/>
    <w:rsid w:val="002610DB"/>
    <w:rsid w:val="00886750"/>
    <w:rsid w:val="00F9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2077"/>
  <w15:docId w15:val="{BF3C4E8C-CDC2-429C-BD6B-D1906092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customStyle="1" w:styleId="25">
    <w:name w:val="Заголовок2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1">
    <w:name w:val="caption1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uiPriority w:val="34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styleId="af7">
    <w:name w:val="footer"/>
    <w:basedOn w:val="af4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145AB6"/>
    <w:pPr>
      <w:widowControl w:val="0"/>
      <w:suppressAutoHyphens w:val="0"/>
    </w:pPr>
    <w:rPr>
      <w:rFonts w:eastAsiaTheme="minorEastAsia"/>
      <w:color w:val="auto"/>
      <w:sz w:val="24"/>
      <w:szCs w:val="24"/>
      <w14:ligatures w14:val="standardContextual"/>
    </w:rPr>
  </w:style>
  <w:style w:type="table" w:styleId="af8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rsid w:val="00F9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F9761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2</cp:revision>
  <cp:lastPrinted>2026-06-08T14:14:00Z</cp:lastPrinted>
  <dcterms:created xsi:type="dcterms:W3CDTF">2026-06-09T02:34:00Z</dcterms:created>
  <dcterms:modified xsi:type="dcterms:W3CDTF">2026-06-09T02:34:00Z</dcterms:modified>
  <dc:language>ru-RU</dc:language>
</cp:coreProperties>
</file>