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455086" w14:textId="594793D1" w:rsidR="008A4D04" w:rsidRPr="008A4D04" w:rsidRDefault="008A4D04" w:rsidP="008A4D04">
      <w:pPr>
        <w:jc w:val="right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8A4D04">
        <w:rPr>
          <w:rFonts w:ascii="Times New Roman" w:hAnsi="Times New Roman" w:cs="Times New Roman"/>
          <w:sz w:val="24"/>
        </w:rPr>
        <w:t>ПРИЛОЖЕНИЕ</w:t>
      </w:r>
    </w:p>
    <w:tbl>
      <w:tblPr>
        <w:tblStyle w:val="a3"/>
        <w:tblW w:w="14596" w:type="dxa"/>
        <w:tblLook w:val="04A0" w:firstRow="1" w:lastRow="0" w:firstColumn="1" w:lastColumn="0" w:noHBand="0" w:noVBand="1"/>
      </w:tblPr>
      <w:tblGrid>
        <w:gridCol w:w="3681"/>
        <w:gridCol w:w="1751"/>
        <w:gridCol w:w="2405"/>
        <w:gridCol w:w="2399"/>
        <w:gridCol w:w="2408"/>
        <w:gridCol w:w="1952"/>
      </w:tblGrid>
      <w:tr w:rsidR="008A4D04" w:rsidRPr="008A4D04" w14:paraId="73E6D7A9" w14:textId="77777777" w:rsidTr="008A4D04">
        <w:tc>
          <w:tcPr>
            <w:tcW w:w="3681" w:type="dxa"/>
            <w:vAlign w:val="center"/>
          </w:tcPr>
          <w:p w14:paraId="3A733EEA" w14:textId="662CF83D" w:rsidR="008A4D04" w:rsidRPr="008A4D04" w:rsidRDefault="008A4D04" w:rsidP="008A4D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D04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образовательной программы</w:t>
            </w:r>
          </w:p>
        </w:tc>
        <w:tc>
          <w:tcPr>
            <w:tcW w:w="1751" w:type="dxa"/>
            <w:vAlign w:val="center"/>
          </w:tcPr>
          <w:p w14:paraId="72416395" w14:textId="27E6AC49" w:rsidR="008A4D04" w:rsidRPr="008A4D04" w:rsidRDefault="008A4D04" w:rsidP="008A4D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D04">
              <w:rPr>
                <w:rFonts w:ascii="Times New Roman" w:hAnsi="Times New Roman" w:cs="Times New Roman"/>
                <w:b/>
                <w:sz w:val="24"/>
                <w:szCs w:val="24"/>
              </w:rPr>
              <w:t>Трудоемкость обучения</w:t>
            </w:r>
          </w:p>
        </w:tc>
        <w:tc>
          <w:tcPr>
            <w:tcW w:w="2405" w:type="dxa"/>
            <w:vAlign w:val="center"/>
          </w:tcPr>
          <w:p w14:paraId="51963D65" w14:textId="1E981275" w:rsidR="008A4D04" w:rsidRPr="008A4D04" w:rsidRDefault="008A4D04" w:rsidP="008A4D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D04">
              <w:rPr>
                <w:rFonts w:ascii="Times New Roman" w:hAnsi="Times New Roman" w:cs="Times New Roman"/>
                <w:b/>
                <w:sz w:val="24"/>
                <w:szCs w:val="24"/>
              </w:rPr>
              <w:t>Форма обучения</w:t>
            </w:r>
          </w:p>
        </w:tc>
        <w:tc>
          <w:tcPr>
            <w:tcW w:w="2399" w:type="dxa"/>
            <w:vAlign w:val="center"/>
          </w:tcPr>
          <w:p w14:paraId="0BBE25AF" w14:textId="4A2A9177" w:rsidR="008A4D04" w:rsidRPr="008A4D04" w:rsidRDefault="008A4D04" w:rsidP="008A4D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D04">
              <w:rPr>
                <w:rFonts w:ascii="Times New Roman" w:hAnsi="Times New Roman" w:cs="Times New Roman"/>
                <w:b/>
                <w:sz w:val="24"/>
                <w:szCs w:val="24"/>
              </w:rPr>
              <w:t>Форма документа, выдаваемого по результатам освоения программы</w:t>
            </w:r>
          </w:p>
        </w:tc>
        <w:tc>
          <w:tcPr>
            <w:tcW w:w="2408" w:type="dxa"/>
            <w:vAlign w:val="center"/>
          </w:tcPr>
          <w:p w14:paraId="18B863D2" w14:textId="6696CC58" w:rsidR="008A4D04" w:rsidRPr="008A4D04" w:rsidRDefault="008A4D04" w:rsidP="008A4D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D04">
              <w:rPr>
                <w:rFonts w:ascii="Times New Roman" w:hAnsi="Times New Roman" w:cs="Times New Roman"/>
                <w:b/>
                <w:sz w:val="24"/>
                <w:szCs w:val="24"/>
              </w:rPr>
              <w:t>Подразделение, реализующее программу</w:t>
            </w:r>
          </w:p>
        </w:tc>
        <w:tc>
          <w:tcPr>
            <w:tcW w:w="1952" w:type="dxa"/>
            <w:vAlign w:val="center"/>
          </w:tcPr>
          <w:p w14:paraId="74DA406F" w14:textId="6397E9BF" w:rsidR="008A4D04" w:rsidRPr="008A4D04" w:rsidRDefault="008A4D04" w:rsidP="008A4D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D04">
              <w:rPr>
                <w:rFonts w:ascii="Times New Roman" w:hAnsi="Times New Roman" w:cs="Times New Roman"/>
                <w:b/>
                <w:sz w:val="24"/>
                <w:szCs w:val="24"/>
              </w:rPr>
              <w:t>Стоимость</w:t>
            </w:r>
          </w:p>
        </w:tc>
      </w:tr>
      <w:tr w:rsidR="007259E4" w:rsidRPr="008A4D04" w14:paraId="2034A57B" w14:textId="77777777" w:rsidTr="007259E4">
        <w:tc>
          <w:tcPr>
            <w:tcW w:w="3681" w:type="dxa"/>
          </w:tcPr>
          <w:p w14:paraId="5864A3D6" w14:textId="291694D7" w:rsidR="007259E4" w:rsidRDefault="007259E4" w:rsidP="007259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повышения квалификации «</w:t>
            </w:r>
            <w:r w:rsidR="001B7554" w:rsidRPr="001B7554">
              <w:rPr>
                <w:rFonts w:ascii="Times New Roman" w:hAnsi="Times New Roman" w:cs="Times New Roman"/>
                <w:sz w:val="24"/>
                <w:szCs w:val="24"/>
              </w:rPr>
              <w:t>Применение искусственного интеллекта в научной и исследовательской деятельности для работников ОПК, выполняющих научно-исследовательские и опытно-конструкторские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51" w:type="dxa"/>
            <w:vAlign w:val="center"/>
          </w:tcPr>
          <w:p w14:paraId="27EE389D" w14:textId="790C2E7F" w:rsidR="007259E4" w:rsidRDefault="001B7554" w:rsidP="007259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 часа</w:t>
            </w:r>
          </w:p>
        </w:tc>
        <w:tc>
          <w:tcPr>
            <w:tcW w:w="2405" w:type="dxa"/>
            <w:vAlign w:val="center"/>
          </w:tcPr>
          <w:p w14:paraId="78FE99C7" w14:textId="392507C4" w:rsidR="007259E4" w:rsidRDefault="001B7554" w:rsidP="007259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B7554">
              <w:rPr>
                <w:rFonts w:ascii="Times New Roman" w:hAnsi="Times New Roman" w:cs="Times New Roman"/>
                <w:sz w:val="24"/>
                <w:szCs w:val="24"/>
              </w:rPr>
              <w:t>чно-заочная с применением электронного обучения</w:t>
            </w:r>
          </w:p>
        </w:tc>
        <w:tc>
          <w:tcPr>
            <w:tcW w:w="2399" w:type="dxa"/>
            <w:vAlign w:val="center"/>
          </w:tcPr>
          <w:p w14:paraId="5A5E50B7" w14:textId="1233B07B" w:rsidR="007259E4" w:rsidRDefault="007259E4" w:rsidP="007259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D7E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</w:t>
            </w:r>
          </w:p>
        </w:tc>
        <w:tc>
          <w:tcPr>
            <w:tcW w:w="2408" w:type="dxa"/>
            <w:vAlign w:val="center"/>
          </w:tcPr>
          <w:p w14:paraId="6F4B6C32" w14:textId="640622E7" w:rsidR="007259E4" w:rsidRPr="00CB36D3" w:rsidRDefault="007259E4" w:rsidP="007259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Факультет дополнительного образования</w:t>
            </w:r>
          </w:p>
        </w:tc>
        <w:tc>
          <w:tcPr>
            <w:tcW w:w="1952" w:type="dxa"/>
            <w:vAlign w:val="center"/>
          </w:tcPr>
          <w:p w14:paraId="57B59A5C" w14:textId="650988A0" w:rsidR="007259E4" w:rsidRDefault="00E772B6" w:rsidP="007259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259E4">
              <w:rPr>
                <w:rFonts w:ascii="Times New Roman" w:hAnsi="Times New Roman" w:cs="Times New Roman"/>
                <w:sz w:val="24"/>
                <w:szCs w:val="24"/>
              </w:rPr>
              <w:t xml:space="preserve">0 000 руб. </w:t>
            </w:r>
          </w:p>
          <w:p w14:paraId="3B82B3B3" w14:textId="04053B03" w:rsidR="007259E4" w:rsidRDefault="007259E4" w:rsidP="007259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 1 слушателя)</w:t>
            </w:r>
          </w:p>
        </w:tc>
      </w:tr>
      <w:tr w:rsidR="00E772B6" w:rsidRPr="008A4D04" w14:paraId="5F9BDC30" w14:textId="77777777" w:rsidTr="007259E4">
        <w:tc>
          <w:tcPr>
            <w:tcW w:w="3681" w:type="dxa"/>
          </w:tcPr>
          <w:p w14:paraId="7302BF61" w14:textId="5FC04A43" w:rsidR="00E772B6" w:rsidRDefault="00E772B6" w:rsidP="00E772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повышения квалификации «</w:t>
            </w:r>
            <w:r w:rsidR="0058070F" w:rsidRPr="005C0665">
              <w:rPr>
                <w:rFonts w:ascii="Times New Roman" w:hAnsi="Times New Roman"/>
                <w:sz w:val="24"/>
                <w:szCs w:val="24"/>
              </w:rPr>
              <w:t>Нормирование труда в оборонно-промышленном комплексе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51" w:type="dxa"/>
            <w:vAlign w:val="center"/>
          </w:tcPr>
          <w:p w14:paraId="4B74D9DC" w14:textId="65CB5CBD" w:rsidR="00E772B6" w:rsidRDefault="00E772B6" w:rsidP="00E77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 часа</w:t>
            </w:r>
          </w:p>
        </w:tc>
        <w:tc>
          <w:tcPr>
            <w:tcW w:w="2405" w:type="dxa"/>
            <w:vAlign w:val="center"/>
          </w:tcPr>
          <w:p w14:paraId="5CD69CDE" w14:textId="45B1A1DD" w:rsidR="00E772B6" w:rsidRDefault="00E772B6" w:rsidP="00E77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B7554">
              <w:rPr>
                <w:rFonts w:ascii="Times New Roman" w:hAnsi="Times New Roman" w:cs="Times New Roman"/>
                <w:sz w:val="24"/>
                <w:szCs w:val="24"/>
              </w:rPr>
              <w:t>чно-заочная с применением электронного обучения</w:t>
            </w:r>
          </w:p>
        </w:tc>
        <w:tc>
          <w:tcPr>
            <w:tcW w:w="2399" w:type="dxa"/>
            <w:vAlign w:val="center"/>
          </w:tcPr>
          <w:p w14:paraId="304CE995" w14:textId="4A9B8801" w:rsidR="00E772B6" w:rsidRDefault="00E772B6" w:rsidP="00E77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D7E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</w:t>
            </w:r>
          </w:p>
        </w:tc>
        <w:tc>
          <w:tcPr>
            <w:tcW w:w="2408" w:type="dxa"/>
            <w:vAlign w:val="center"/>
          </w:tcPr>
          <w:p w14:paraId="11A9D96A" w14:textId="4BBD7DB5" w:rsidR="00E772B6" w:rsidRPr="00CB36D3" w:rsidRDefault="00E772B6" w:rsidP="00E77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Факультет дополнительного образования</w:t>
            </w:r>
          </w:p>
        </w:tc>
        <w:tc>
          <w:tcPr>
            <w:tcW w:w="1952" w:type="dxa"/>
            <w:vAlign w:val="center"/>
          </w:tcPr>
          <w:p w14:paraId="3F8C5F72" w14:textId="3792CDF0" w:rsidR="00E772B6" w:rsidRDefault="0058070F" w:rsidP="00E77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72B6">
              <w:rPr>
                <w:rFonts w:ascii="Times New Roman" w:hAnsi="Times New Roman" w:cs="Times New Roman"/>
                <w:sz w:val="24"/>
                <w:szCs w:val="24"/>
              </w:rPr>
              <w:t xml:space="preserve">0 000 руб. </w:t>
            </w:r>
          </w:p>
          <w:p w14:paraId="3C067AA5" w14:textId="07367853" w:rsidR="00E772B6" w:rsidRDefault="00E772B6" w:rsidP="00E77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 1 слушателя)</w:t>
            </w:r>
          </w:p>
        </w:tc>
      </w:tr>
      <w:tr w:rsidR="00E772B6" w:rsidRPr="008A4D04" w14:paraId="75AF878A" w14:textId="77777777" w:rsidTr="007259E4">
        <w:tc>
          <w:tcPr>
            <w:tcW w:w="3681" w:type="dxa"/>
          </w:tcPr>
          <w:p w14:paraId="3972F686" w14:textId="132E7882" w:rsidR="00E772B6" w:rsidRDefault="00E772B6" w:rsidP="00E772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повышения квалификации «</w:t>
            </w:r>
            <w:r w:rsidR="0058070F" w:rsidRPr="004038EF">
              <w:rPr>
                <w:rFonts w:ascii="Times New Roman" w:hAnsi="Times New Roman"/>
                <w:sz w:val="24"/>
                <w:szCs w:val="24"/>
              </w:rPr>
              <w:t>Экономическое обеспечение договорной работы на производстве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51" w:type="dxa"/>
            <w:vAlign w:val="center"/>
          </w:tcPr>
          <w:p w14:paraId="0A68342C" w14:textId="19B4C00E" w:rsidR="00E772B6" w:rsidRDefault="00E772B6" w:rsidP="00E77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 часа</w:t>
            </w:r>
          </w:p>
        </w:tc>
        <w:tc>
          <w:tcPr>
            <w:tcW w:w="2405" w:type="dxa"/>
            <w:vAlign w:val="center"/>
          </w:tcPr>
          <w:p w14:paraId="5AA62605" w14:textId="46389F4B" w:rsidR="00E772B6" w:rsidRDefault="00E772B6" w:rsidP="00E77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B7554">
              <w:rPr>
                <w:rFonts w:ascii="Times New Roman" w:hAnsi="Times New Roman" w:cs="Times New Roman"/>
                <w:sz w:val="24"/>
                <w:szCs w:val="24"/>
              </w:rPr>
              <w:t>чно-заочная с применением электронного обучения</w:t>
            </w:r>
          </w:p>
        </w:tc>
        <w:tc>
          <w:tcPr>
            <w:tcW w:w="2399" w:type="dxa"/>
            <w:vAlign w:val="center"/>
          </w:tcPr>
          <w:p w14:paraId="330D63D6" w14:textId="0543E1A8" w:rsidR="00E772B6" w:rsidRDefault="00E772B6" w:rsidP="00E77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D7E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</w:t>
            </w:r>
          </w:p>
        </w:tc>
        <w:tc>
          <w:tcPr>
            <w:tcW w:w="2408" w:type="dxa"/>
            <w:vAlign w:val="center"/>
          </w:tcPr>
          <w:p w14:paraId="23BBD04D" w14:textId="1834A29B" w:rsidR="00E772B6" w:rsidRPr="00CB36D3" w:rsidRDefault="00E772B6" w:rsidP="00E77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Факультет дополнительного образования</w:t>
            </w:r>
          </w:p>
        </w:tc>
        <w:tc>
          <w:tcPr>
            <w:tcW w:w="1952" w:type="dxa"/>
            <w:vAlign w:val="center"/>
          </w:tcPr>
          <w:p w14:paraId="364ECD1B" w14:textId="261672A8" w:rsidR="00E772B6" w:rsidRDefault="0058070F" w:rsidP="00E77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72B6">
              <w:rPr>
                <w:rFonts w:ascii="Times New Roman" w:hAnsi="Times New Roman" w:cs="Times New Roman"/>
                <w:sz w:val="24"/>
                <w:szCs w:val="24"/>
              </w:rPr>
              <w:t xml:space="preserve">0 000 руб. </w:t>
            </w:r>
          </w:p>
          <w:p w14:paraId="7732DF5A" w14:textId="081F5283" w:rsidR="00E772B6" w:rsidRDefault="00E772B6" w:rsidP="00E77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 1 слушателя)</w:t>
            </w:r>
          </w:p>
        </w:tc>
      </w:tr>
      <w:tr w:rsidR="00E772B6" w:rsidRPr="008A4D04" w14:paraId="12C338C3" w14:textId="77777777" w:rsidTr="007259E4">
        <w:tc>
          <w:tcPr>
            <w:tcW w:w="3681" w:type="dxa"/>
          </w:tcPr>
          <w:p w14:paraId="1E878E7E" w14:textId="2D9B53B9" w:rsidR="00E772B6" w:rsidRDefault="00E772B6" w:rsidP="00E772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повышения квалификации «</w:t>
            </w:r>
            <w:r w:rsidR="0058070F" w:rsidRPr="00D14662">
              <w:rPr>
                <w:rFonts w:ascii="Times New Roman" w:hAnsi="Times New Roman"/>
                <w:sz w:val="24"/>
                <w:szCs w:val="24"/>
              </w:rPr>
              <w:t>Управление контрактами в государственном оборонном заказе: правовые риски и экономическое обоснование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51" w:type="dxa"/>
            <w:vAlign w:val="center"/>
          </w:tcPr>
          <w:p w14:paraId="51724087" w14:textId="72A168EB" w:rsidR="00E772B6" w:rsidRDefault="00E772B6" w:rsidP="00E77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 часа</w:t>
            </w:r>
          </w:p>
        </w:tc>
        <w:tc>
          <w:tcPr>
            <w:tcW w:w="2405" w:type="dxa"/>
            <w:vAlign w:val="center"/>
          </w:tcPr>
          <w:p w14:paraId="27226332" w14:textId="354303FF" w:rsidR="00E772B6" w:rsidRDefault="00E772B6" w:rsidP="00E77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B7554">
              <w:rPr>
                <w:rFonts w:ascii="Times New Roman" w:hAnsi="Times New Roman" w:cs="Times New Roman"/>
                <w:sz w:val="24"/>
                <w:szCs w:val="24"/>
              </w:rPr>
              <w:t>чно-заочная с применением электронного обучения</w:t>
            </w:r>
          </w:p>
        </w:tc>
        <w:tc>
          <w:tcPr>
            <w:tcW w:w="2399" w:type="dxa"/>
            <w:vAlign w:val="center"/>
          </w:tcPr>
          <w:p w14:paraId="6D443B12" w14:textId="66FD1497" w:rsidR="00E772B6" w:rsidRDefault="00E772B6" w:rsidP="00E77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D7E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</w:t>
            </w:r>
          </w:p>
        </w:tc>
        <w:tc>
          <w:tcPr>
            <w:tcW w:w="2408" w:type="dxa"/>
            <w:vAlign w:val="center"/>
          </w:tcPr>
          <w:p w14:paraId="6D9B0D6F" w14:textId="160BE596" w:rsidR="00E772B6" w:rsidRPr="00CB36D3" w:rsidRDefault="00E772B6" w:rsidP="00E77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Факультет дополнительного образования</w:t>
            </w:r>
          </w:p>
        </w:tc>
        <w:tc>
          <w:tcPr>
            <w:tcW w:w="1952" w:type="dxa"/>
            <w:vAlign w:val="center"/>
          </w:tcPr>
          <w:p w14:paraId="61736137" w14:textId="662CB7CA" w:rsidR="00E772B6" w:rsidRDefault="0058070F" w:rsidP="00E77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72B6">
              <w:rPr>
                <w:rFonts w:ascii="Times New Roman" w:hAnsi="Times New Roman" w:cs="Times New Roman"/>
                <w:sz w:val="24"/>
                <w:szCs w:val="24"/>
              </w:rPr>
              <w:t xml:space="preserve">0 000 руб. </w:t>
            </w:r>
          </w:p>
          <w:p w14:paraId="705F4ABD" w14:textId="22655DE3" w:rsidR="00E772B6" w:rsidRDefault="00E772B6" w:rsidP="00E77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 1 слушателя)</w:t>
            </w:r>
          </w:p>
        </w:tc>
      </w:tr>
      <w:tr w:rsidR="0058070F" w:rsidRPr="008A4D04" w14:paraId="7B8F4C9F" w14:textId="77777777" w:rsidTr="00940536">
        <w:tc>
          <w:tcPr>
            <w:tcW w:w="3681" w:type="dxa"/>
            <w:vAlign w:val="center"/>
          </w:tcPr>
          <w:p w14:paraId="2F0796B1" w14:textId="3D050527" w:rsidR="0058070F" w:rsidRDefault="0058070F" w:rsidP="00580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повышения квалификации «</w:t>
            </w:r>
            <w:r>
              <w:rPr>
                <w:rFonts w:ascii="Times New Roman" w:hAnsi="Times New Roman"/>
                <w:sz w:val="24"/>
                <w:szCs w:val="24"/>
              </w:rPr>
              <w:t>Организация работы по защите персональных данных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51" w:type="dxa"/>
            <w:vAlign w:val="center"/>
          </w:tcPr>
          <w:p w14:paraId="512CD5E6" w14:textId="3E9E2636" w:rsidR="0058070F" w:rsidRDefault="001B7B51" w:rsidP="005807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="0058070F">
              <w:rPr>
                <w:rFonts w:ascii="Times New Roman" w:hAnsi="Times New Roman" w:cs="Times New Roman"/>
                <w:sz w:val="24"/>
                <w:szCs w:val="24"/>
              </w:rPr>
              <w:t xml:space="preserve"> часа</w:t>
            </w:r>
          </w:p>
        </w:tc>
        <w:tc>
          <w:tcPr>
            <w:tcW w:w="2405" w:type="dxa"/>
            <w:vAlign w:val="center"/>
          </w:tcPr>
          <w:p w14:paraId="4016AAFA" w14:textId="01D8B2AE" w:rsidR="0058070F" w:rsidRDefault="0058070F" w:rsidP="005807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1B7">
              <w:rPr>
                <w:rFonts w:ascii="Times New Roman" w:hAnsi="Times New Roman" w:cs="Times New Roman"/>
                <w:sz w:val="24"/>
                <w:szCs w:val="24"/>
              </w:rPr>
              <w:t>очно-заочная с применением электронного обучения и ДОТ</w:t>
            </w:r>
          </w:p>
        </w:tc>
        <w:tc>
          <w:tcPr>
            <w:tcW w:w="2399" w:type="dxa"/>
            <w:vAlign w:val="center"/>
          </w:tcPr>
          <w:p w14:paraId="40AA0B2B" w14:textId="00D90CD9" w:rsidR="0058070F" w:rsidRDefault="001B7B51" w:rsidP="005807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D7E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</w:t>
            </w:r>
          </w:p>
        </w:tc>
        <w:tc>
          <w:tcPr>
            <w:tcW w:w="2408" w:type="dxa"/>
            <w:vAlign w:val="center"/>
          </w:tcPr>
          <w:p w14:paraId="567B3BFF" w14:textId="7A70619A" w:rsidR="0058070F" w:rsidRPr="00CB36D3" w:rsidRDefault="0058070F" w:rsidP="005807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847">
              <w:rPr>
                <w:rFonts w:ascii="Times New Roman" w:hAnsi="Times New Roman" w:cs="Times New Roman"/>
                <w:sz w:val="24"/>
                <w:szCs w:val="24"/>
              </w:rPr>
              <w:t xml:space="preserve">Кафедра </w:t>
            </w:r>
            <w:r w:rsidR="001B7B51">
              <w:rPr>
                <w:rFonts w:ascii="Times New Roman" w:hAnsi="Times New Roman" w:cs="Times New Roman"/>
                <w:sz w:val="24"/>
                <w:szCs w:val="24"/>
              </w:rPr>
              <w:t>теории права и публично-правовых дисциплин</w:t>
            </w:r>
          </w:p>
        </w:tc>
        <w:tc>
          <w:tcPr>
            <w:tcW w:w="1952" w:type="dxa"/>
            <w:vAlign w:val="center"/>
          </w:tcPr>
          <w:p w14:paraId="20C0FEE7" w14:textId="7C401933" w:rsidR="0058070F" w:rsidRDefault="001B7B51" w:rsidP="005807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8070F">
              <w:rPr>
                <w:rFonts w:ascii="Times New Roman" w:hAnsi="Times New Roman" w:cs="Times New Roman"/>
                <w:sz w:val="24"/>
                <w:szCs w:val="24"/>
              </w:rPr>
              <w:t> 000 руб.</w:t>
            </w:r>
          </w:p>
          <w:p w14:paraId="50B99B80" w14:textId="26FF973F" w:rsidR="0058070F" w:rsidRDefault="0058070F" w:rsidP="005807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 1 слушателя)</w:t>
            </w:r>
          </w:p>
        </w:tc>
      </w:tr>
    </w:tbl>
    <w:p w14:paraId="7520945F" w14:textId="77777777" w:rsidR="0039119A" w:rsidRDefault="0039119A"/>
    <w:sectPr w:rsidR="0039119A" w:rsidSect="008A4D0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AAB"/>
    <w:rsid w:val="000235D4"/>
    <w:rsid w:val="00061A0A"/>
    <w:rsid w:val="00114410"/>
    <w:rsid w:val="001B7554"/>
    <w:rsid w:val="001B7B51"/>
    <w:rsid w:val="001C05C3"/>
    <w:rsid w:val="00261DB0"/>
    <w:rsid w:val="0039119A"/>
    <w:rsid w:val="003919FA"/>
    <w:rsid w:val="00561519"/>
    <w:rsid w:val="0058070F"/>
    <w:rsid w:val="0058407B"/>
    <w:rsid w:val="005D1119"/>
    <w:rsid w:val="005D5A66"/>
    <w:rsid w:val="00620AAB"/>
    <w:rsid w:val="00662AAF"/>
    <w:rsid w:val="00671847"/>
    <w:rsid w:val="007171F6"/>
    <w:rsid w:val="007259E4"/>
    <w:rsid w:val="00737D6E"/>
    <w:rsid w:val="00773B7F"/>
    <w:rsid w:val="007E41A2"/>
    <w:rsid w:val="008518D9"/>
    <w:rsid w:val="008A4D04"/>
    <w:rsid w:val="008B2CFF"/>
    <w:rsid w:val="008B4E41"/>
    <w:rsid w:val="008E11B7"/>
    <w:rsid w:val="00915CA4"/>
    <w:rsid w:val="0098274C"/>
    <w:rsid w:val="00A86E53"/>
    <w:rsid w:val="00A87A2B"/>
    <w:rsid w:val="00B26E89"/>
    <w:rsid w:val="00B72D66"/>
    <w:rsid w:val="00BA24E0"/>
    <w:rsid w:val="00C04F42"/>
    <w:rsid w:val="00C1298B"/>
    <w:rsid w:val="00CB36D3"/>
    <w:rsid w:val="00CC4CB2"/>
    <w:rsid w:val="00CF7394"/>
    <w:rsid w:val="00E772B6"/>
    <w:rsid w:val="00EC5D41"/>
    <w:rsid w:val="00EE5CD6"/>
    <w:rsid w:val="00F7172C"/>
    <w:rsid w:val="00FF4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C1A7D"/>
  <w15:chartTrackingRefBased/>
  <w15:docId w15:val="{68C9F6FE-E04F-4A61-9C90-A6787B69E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A4D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927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2026-09-21T12:36:00Z</cp:lastPrinted>
  <dcterms:created xsi:type="dcterms:W3CDTF">2026-09-21T19:47:00Z</dcterms:created>
  <dcterms:modified xsi:type="dcterms:W3CDTF">2026-09-21T19:47:00Z</dcterms:modified>
</cp:coreProperties>
</file>